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394996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205ED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42784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D4349E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55P61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205EDD">
        <w:rPr>
          <w:rFonts w:ascii="Times New Roman" w:hAnsi="Times New Roman" w:cs="Times New Roman"/>
          <w:sz w:val="26"/>
          <w:szCs w:val="26"/>
        </w:rPr>
        <w:t>NOV 2017</w:t>
      </w:r>
    </w:p>
    <w:p w:rsidR="00D4349E" w:rsidRPr="00DE1960" w:rsidRDefault="00D4349E" w:rsidP="00D4349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349E" w:rsidRPr="00DE1960" w:rsidRDefault="00D4349E" w:rsidP="00D4349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Structural Engineering</w:t>
      </w:r>
    </w:p>
    <w:p w:rsidR="00D4349E" w:rsidRPr="003173A9" w:rsidRDefault="00D4349E" w:rsidP="00D4349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15PS</w:t>
      </w:r>
      <w:r w:rsidRPr="00CA3336">
        <w:rPr>
          <w:rFonts w:ascii="Times New Roman" w:hAnsi="Times New Roman" w:cs="Times New Roman"/>
          <w:sz w:val="26"/>
          <w:szCs w:val="26"/>
          <w:lang w:val="fr-FR"/>
        </w:rPr>
        <w:t>E</w:t>
      </w:r>
      <w:r>
        <w:rPr>
          <w:rFonts w:ascii="Times New Roman" w:hAnsi="Times New Roman" w:cs="Times New Roman"/>
          <w:sz w:val="26"/>
          <w:szCs w:val="26"/>
          <w:lang w:val="fr-FR"/>
        </w:rPr>
        <w:t>507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ADVANCED CONCRETE TECHNOLOGY</w:t>
      </w:r>
    </w:p>
    <w:p w:rsidR="00D4349E" w:rsidRPr="00DE1960" w:rsidRDefault="00D4349E" w:rsidP="00D4349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5F154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5F154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ED5D8C" w:rsidRDefault="00ED5D8C" w:rsidP="00ED5D8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07229">
        <w:rPr>
          <w:rFonts w:ascii="Times New Roman" w:hAnsi="Times New Roman" w:cs="Times New Roman"/>
          <w:sz w:val="26"/>
          <w:szCs w:val="26"/>
        </w:rPr>
        <w:t xml:space="preserve">IS 456: 2000, IS 10262:2009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07229">
        <w:rPr>
          <w:rFonts w:ascii="Times New Roman" w:hAnsi="Times New Roman" w:cs="Times New Roman"/>
          <w:sz w:val="26"/>
          <w:szCs w:val="26"/>
        </w:rPr>
        <w:t xml:space="preserve">nd Charts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907229">
        <w:rPr>
          <w:rFonts w:ascii="Times New Roman" w:hAnsi="Times New Roman" w:cs="Times New Roman"/>
          <w:sz w:val="26"/>
          <w:szCs w:val="26"/>
        </w:rPr>
        <w:t xml:space="preserve">rom ACI 211.1-91-1991 </w:t>
      </w:r>
      <w:r>
        <w:rPr>
          <w:rFonts w:ascii="Times New Roman" w:hAnsi="Times New Roman" w:cs="Times New Roman"/>
          <w:sz w:val="26"/>
          <w:szCs w:val="26"/>
        </w:rPr>
        <w:t>and</w:t>
      </w:r>
      <w:r w:rsidRPr="00907229">
        <w:rPr>
          <w:rFonts w:ascii="Times New Roman" w:hAnsi="Times New Roman" w:cs="Times New Roman"/>
          <w:sz w:val="26"/>
          <w:szCs w:val="26"/>
        </w:rPr>
        <w:t xml:space="preserve"> DOE1988 are permitted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B70BC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>
        <w:rPr>
          <w:rFonts w:ascii="Times New Roman" w:hAnsi="Times New Roman" w:cs="Times New Roman"/>
          <w:sz w:val="26"/>
          <w:szCs w:val="26"/>
        </w:rPr>
        <w:t xml:space="preserve">5 </w:t>
      </w:r>
      <w:r w:rsidRPr="00554EF3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2430"/>
        <w:gridCol w:w="2340"/>
        <w:gridCol w:w="1980"/>
        <w:gridCol w:w="928"/>
        <w:gridCol w:w="2132"/>
      </w:tblGrid>
      <w:tr w:rsidR="0070369B" w:rsidRPr="00205EDD" w:rsidTr="00D4349E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78" w:type="dxa"/>
            <w:gridSpan w:val="4"/>
          </w:tcPr>
          <w:p w:rsidR="0070369B" w:rsidRPr="00D4349E" w:rsidRDefault="00D4349E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Le- Chatelier apparatus is used to determine</w:t>
            </w:r>
          </w:p>
        </w:tc>
        <w:tc>
          <w:tcPr>
            <w:tcW w:w="2132" w:type="dxa"/>
          </w:tcPr>
          <w:p w:rsidR="0070369B" w:rsidRPr="00D4349E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0369B" w:rsidRPr="00D434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Workability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(b) Soundness of cement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180D5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(c) Initial setting time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(d) Final setting Time</w:t>
            </w:r>
          </w:p>
        </w:tc>
      </w:tr>
      <w:tr w:rsidR="0070369B" w:rsidRPr="00205EDD" w:rsidTr="00D4349E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50" w:type="dxa"/>
            <w:gridSpan w:val="3"/>
          </w:tcPr>
          <w:p w:rsidR="0070369B" w:rsidRPr="00D4349E" w:rsidRDefault="00D4349E" w:rsidP="007B0913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Kelly ball test is used to determine</w:t>
            </w:r>
          </w:p>
        </w:tc>
        <w:tc>
          <w:tcPr>
            <w:tcW w:w="3060" w:type="dxa"/>
            <w:gridSpan w:val="2"/>
          </w:tcPr>
          <w:p w:rsidR="0070369B" w:rsidRPr="00D4349E" w:rsidRDefault="00205EDD" w:rsidP="00205ED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     CO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70369B" w:rsidRPr="00205EDD" w:rsidTr="00D4349E">
        <w:tc>
          <w:tcPr>
            <w:tcW w:w="558" w:type="dxa"/>
          </w:tcPr>
          <w:p w:rsidR="0070369B" w:rsidRPr="00205ED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70369B" w:rsidRPr="00D4349E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D4349E"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>Workability</w:t>
            </w:r>
          </w:p>
        </w:tc>
        <w:tc>
          <w:tcPr>
            <w:tcW w:w="2340" w:type="dxa"/>
          </w:tcPr>
          <w:p w:rsidR="0070369B" w:rsidRPr="00D4349E" w:rsidRDefault="0070369B" w:rsidP="00D4349E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4349E"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 xml:space="preserve"> Density</w:t>
            </w:r>
            <w:r w:rsidR="00D4349E" w:rsidRPr="00D4349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0369B" w:rsidRPr="00D4349E" w:rsidRDefault="0070369B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D4349E"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 xml:space="preserve"> Voids    </w:t>
            </w:r>
          </w:p>
        </w:tc>
        <w:tc>
          <w:tcPr>
            <w:tcW w:w="3060" w:type="dxa"/>
            <w:gridSpan w:val="2"/>
          </w:tcPr>
          <w:p w:rsidR="0070369B" w:rsidRPr="00D4349E" w:rsidRDefault="0070369B" w:rsidP="007C5C6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D4349E"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 xml:space="preserve"> Compressive strength</w:t>
            </w:r>
          </w:p>
        </w:tc>
      </w:tr>
      <w:tr w:rsidR="0070369B" w:rsidRPr="00205EDD" w:rsidTr="00D4349E">
        <w:tc>
          <w:tcPr>
            <w:tcW w:w="558" w:type="dxa"/>
          </w:tcPr>
          <w:p w:rsidR="0070369B" w:rsidRPr="00205ED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50" w:type="dxa"/>
            <w:gridSpan w:val="3"/>
          </w:tcPr>
          <w:p w:rsidR="0070369B" w:rsidRPr="00D4349E" w:rsidRDefault="00D4349E" w:rsidP="00D4349E">
            <w:pPr>
              <w:tabs>
                <w:tab w:val="left" w:pos="930"/>
              </w:tabs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The root mean square value of all the results  is called as</w:t>
            </w:r>
          </w:p>
        </w:tc>
        <w:tc>
          <w:tcPr>
            <w:tcW w:w="3060" w:type="dxa"/>
            <w:gridSpan w:val="2"/>
          </w:tcPr>
          <w:p w:rsidR="0070369B" w:rsidRPr="00D4349E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CO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Variance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(b) Standard Deviation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180D5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(c) Mean strength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(d) None of the above</w:t>
            </w:r>
          </w:p>
        </w:tc>
      </w:tr>
      <w:tr w:rsidR="00820820" w:rsidRPr="00205EDD" w:rsidTr="00D4349E">
        <w:tc>
          <w:tcPr>
            <w:tcW w:w="558" w:type="dxa"/>
          </w:tcPr>
          <w:p w:rsidR="00820820" w:rsidRPr="00205ED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50" w:type="dxa"/>
            <w:gridSpan w:val="3"/>
          </w:tcPr>
          <w:p w:rsidR="00820820" w:rsidRPr="00D4349E" w:rsidRDefault="00D4349E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iCs/>
                <w:sz w:val="26"/>
                <w:szCs w:val="26"/>
              </w:rPr>
              <w:t>Class F Fly ash is having</w:t>
            </w:r>
          </w:p>
        </w:tc>
        <w:tc>
          <w:tcPr>
            <w:tcW w:w="3060" w:type="dxa"/>
            <w:gridSpan w:val="2"/>
          </w:tcPr>
          <w:p w:rsidR="00820820" w:rsidRPr="00D4349E" w:rsidRDefault="00205EDD" w:rsidP="00D4349E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CO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205EDD" w:rsidTr="00D4349E">
        <w:tc>
          <w:tcPr>
            <w:tcW w:w="558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820820" w:rsidRPr="00D4349E" w:rsidRDefault="00820820" w:rsidP="007B091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1544"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&lt; 5% CaO  </w:t>
            </w:r>
          </w:p>
        </w:tc>
        <w:tc>
          <w:tcPr>
            <w:tcW w:w="2340" w:type="dxa"/>
          </w:tcPr>
          <w:p w:rsidR="00820820" w:rsidRPr="00D4349E" w:rsidRDefault="00820820" w:rsidP="007B091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F1544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>&lt; 5% SiO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980" w:type="dxa"/>
          </w:tcPr>
          <w:p w:rsidR="00820820" w:rsidRPr="00D4349E" w:rsidRDefault="00820820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F1544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&gt;5% CaO  </w:t>
            </w:r>
          </w:p>
        </w:tc>
        <w:tc>
          <w:tcPr>
            <w:tcW w:w="3060" w:type="dxa"/>
            <w:gridSpan w:val="2"/>
          </w:tcPr>
          <w:p w:rsidR="00BD59E2" w:rsidRPr="00D4349E" w:rsidRDefault="00820820" w:rsidP="001B622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F1544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>&lt;5% Al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4349E" w:rsidRPr="00D4349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205EDD" w:rsidRPr="00D4349E" w:rsidRDefault="00205EDD" w:rsidP="001B622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05EDD" w:rsidRPr="00D4349E" w:rsidRDefault="00205EDD" w:rsidP="001B622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205EDD" w:rsidTr="00D4349E">
        <w:tc>
          <w:tcPr>
            <w:tcW w:w="558" w:type="dxa"/>
          </w:tcPr>
          <w:p w:rsidR="00820820" w:rsidRPr="00205ED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750" w:type="dxa"/>
            <w:gridSpan w:val="3"/>
          </w:tcPr>
          <w:p w:rsidR="00820820" w:rsidRPr="00D4349E" w:rsidRDefault="00D4349E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Wet gunny bags are used for  </w:t>
            </w:r>
          </w:p>
        </w:tc>
        <w:tc>
          <w:tcPr>
            <w:tcW w:w="3060" w:type="dxa"/>
            <w:gridSpan w:val="2"/>
          </w:tcPr>
          <w:p w:rsidR="00820820" w:rsidRPr="00D4349E" w:rsidRDefault="00205EDD" w:rsidP="0082082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820"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 xml:space="preserve"> Curing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(b) </w:t>
            </w:r>
            <w:r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>Mixing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2"/>
          </w:tcPr>
          <w:p w:rsidR="00D4349E" w:rsidRPr="00D4349E" w:rsidRDefault="00D4349E" w:rsidP="001B6223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 xml:space="preserve">Drying      </w:t>
            </w:r>
          </w:p>
        </w:tc>
        <w:tc>
          <w:tcPr>
            <w:tcW w:w="5040" w:type="dxa"/>
            <w:gridSpan w:val="3"/>
          </w:tcPr>
          <w:p w:rsidR="00D4349E" w:rsidRPr="00D4349E" w:rsidRDefault="00D4349E" w:rsidP="007C5C6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 w:rsidRPr="00D4349E">
              <w:rPr>
                <w:rFonts w:ascii="Times New Roman" w:hAnsi="Times New Roman" w:cs="Times New Roman"/>
                <w:color w:val="201F1F"/>
                <w:sz w:val="26"/>
                <w:szCs w:val="26"/>
              </w:rPr>
              <w:t>Floating</w:t>
            </w:r>
          </w:p>
        </w:tc>
      </w:tr>
    </w:tbl>
    <w:p w:rsidR="0070369B" w:rsidRPr="00205EDD" w:rsidRDefault="0070369B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7200"/>
        <w:gridCol w:w="1350"/>
        <w:gridCol w:w="720"/>
      </w:tblGrid>
      <w:tr w:rsidR="0070369B" w:rsidRPr="00205EDD" w:rsidTr="00D4349E">
        <w:tc>
          <w:tcPr>
            <w:tcW w:w="558" w:type="dxa"/>
          </w:tcPr>
          <w:p w:rsidR="0070369B" w:rsidRPr="00205ED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70369B" w:rsidRPr="00205ED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D4349E" w:rsidP="00205E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 xml:space="preserve">Classify aggregates and explain.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D4349E" w:rsidP="00820820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>Define: Creep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C144D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D4349E" w:rsidP="00AA546F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>Define: Standard Deviation and Coefficient of variation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                            </w:t>
            </w:r>
            <w:r w:rsidRPr="00E53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10" w:type="dxa"/>
            <w:gridSpan w:val="4"/>
          </w:tcPr>
          <w:p w:rsidR="00274B34" w:rsidRPr="00205EDD" w:rsidRDefault="00D4349E" w:rsidP="00927B9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 xml:space="preserve">Give the salient features of High Performance concrete.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20820" w:rsidRPr="00205E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05EDD" w:rsidRDefault="00D4349E" w:rsidP="00927B97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 xml:space="preserve">Define :curing.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76D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74B34" w:rsidRPr="00205ED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205E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274B34" w:rsidRPr="00205EDD" w:rsidTr="00D4349E">
        <w:tc>
          <w:tcPr>
            <w:tcW w:w="558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274B34" w:rsidRPr="00205EDD" w:rsidRDefault="00274B34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274B34" w:rsidRPr="00205EDD" w:rsidRDefault="00274B3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74B34" w:rsidRPr="00205EDD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rPr>
          <w:trHeight w:val="395"/>
        </w:trPr>
        <w:tc>
          <w:tcPr>
            <w:tcW w:w="558" w:type="dxa"/>
          </w:tcPr>
          <w:p w:rsidR="00373254" w:rsidRPr="00205EDD" w:rsidRDefault="00BD59E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D4349E" w:rsidRDefault="00D4349E" w:rsidP="00CC144D">
            <w:pPr>
              <w:spacing w:line="259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How would you conduct the aggregate crushing value and impact value test? What are the acceptance criteria?</w:t>
            </w: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CO1-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D4349E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D4349E" w:rsidRDefault="00D4349E" w:rsidP="00CC144D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Discuss the need for admixtures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in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concrete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explain  the various admixtures used to improve the workability of concrete.</w:t>
            </w:r>
          </w:p>
        </w:tc>
        <w:tc>
          <w:tcPr>
            <w:tcW w:w="1350" w:type="dxa"/>
          </w:tcPr>
          <w:p w:rsidR="00373254" w:rsidRPr="00205EDD" w:rsidRDefault="0070369B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373254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0369B" w:rsidRPr="00205E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70369B" w:rsidRPr="00205EDD" w:rsidRDefault="00D4349E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>Explain in detail any two types of tests for determining the workability of concrete.</w:t>
            </w: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D4349E" w:rsidRDefault="00D4349E" w:rsidP="00D4349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Discuss in detail the following properties of concrete: </w:t>
            </w:r>
          </w:p>
          <w:p w:rsidR="00D4349E" w:rsidRPr="00D4349E" w:rsidRDefault="00D4349E" w:rsidP="00D43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) Segregation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(ii</w:t>
            </w: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) Bleeding</w:t>
            </w: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902F0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05EDD" w:rsidRDefault="00D4349E" w:rsidP="00AA546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3D4A">
              <w:rPr>
                <w:rFonts w:ascii="Times New Roman" w:hAnsi="Times New Roman"/>
                <w:sz w:val="26"/>
                <w:szCs w:val="26"/>
              </w:rPr>
              <w:t>Design a concrete mix for M30 grade concrete using IS recommended guidelines. Assume necessary data.</w:t>
            </w: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D4349E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AC293B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Design a concrete mix for M40 grade concrete using ACI recommended guidelines. Assume necessary data.</w:t>
            </w:r>
          </w:p>
          <w:p w:rsidR="00D4349E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49E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49E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49E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349E" w:rsidRPr="00D4349E" w:rsidRDefault="00D4349E" w:rsidP="00AA54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CO3-</w:t>
            </w:r>
            <w:r w:rsidR="00D655BA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05EDD" w:rsidRDefault="0082082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7B091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D4349E" w:rsidRDefault="00D4349E" w:rsidP="007B091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(i) Discuss any two test procedures conducted for self compacting </w:t>
            </w:r>
          </w:p>
          <w:p w:rsidR="00AA546F" w:rsidRPr="00D4349E" w:rsidRDefault="00D4349E" w:rsidP="007B091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concrete.</w:t>
            </w:r>
          </w:p>
        </w:tc>
        <w:tc>
          <w:tcPr>
            <w:tcW w:w="1350" w:type="dxa"/>
          </w:tcPr>
          <w:p w:rsidR="00373254" w:rsidRPr="00205EDD" w:rsidRDefault="00927B97" w:rsidP="00D4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D4349E" w:rsidP="00D43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C5DB6"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5DB6"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4349E" w:rsidRPr="00205EDD" w:rsidTr="00D4349E">
        <w:tc>
          <w:tcPr>
            <w:tcW w:w="558" w:type="dxa"/>
          </w:tcPr>
          <w:p w:rsidR="00D4349E" w:rsidRPr="00205EDD" w:rsidRDefault="00D4349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D4349E" w:rsidRPr="00205EDD" w:rsidRDefault="00D4349E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D4349E" w:rsidRDefault="00D4349E" w:rsidP="007B091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(ii) What are the factors affecting the properties of fibre reinforced </w:t>
            </w:r>
          </w:p>
          <w:p w:rsidR="00D4349E" w:rsidRPr="00D4349E" w:rsidRDefault="00D4349E" w:rsidP="007B0913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    </w:t>
            </w:r>
            <w:r w:rsidRPr="00D4349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concrete?</w:t>
            </w:r>
          </w:p>
        </w:tc>
        <w:tc>
          <w:tcPr>
            <w:tcW w:w="1350" w:type="dxa"/>
          </w:tcPr>
          <w:p w:rsidR="00D4349E" w:rsidRPr="00205EDD" w:rsidRDefault="00D4349E" w:rsidP="00180D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D4349E" w:rsidRPr="00205EDD" w:rsidRDefault="00D4349E" w:rsidP="00180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05EDD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961C40" w:rsidRPr="00D4349E" w:rsidRDefault="00D4349E" w:rsidP="00D4349E">
            <w:pPr>
              <w:pStyle w:val="ListParagraph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With neat sketches explain the various tests conducted to test the properties of fresh self compacting concrete.</w:t>
            </w:r>
          </w:p>
        </w:tc>
        <w:tc>
          <w:tcPr>
            <w:tcW w:w="1350" w:type="dxa"/>
          </w:tcPr>
          <w:p w:rsidR="00373254" w:rsidRPr="00205EDD" w:rsidRDefault="00373254" w:rsidP="00D4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927B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49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05EDD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B902F0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205EDD" w:rsidRPr="00D4349E" w:rsidRDefault="00D4349E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 xml:space="preserve">Enumerate and explain the problems that are encountered while concreting in hot weather. </w:t>
            </w:r>
          </w:p>
        </w:tc>
        <w:tc>
          <w:tcPr>
            <w:tcW w:w="1350" w:type="dxa"/>
          </w:tcPr>
          <w:p w:rsidR="00373254" w:rsidRPr="00205EDD" w:rsidRDefault="00927B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D4349E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205EDD" w:rsidRPr="00D4349E" w:rsidRDefault="00205EDD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205EDD" w:rsidTr="00D4349E">
        <w:tc>
          <w:tcPr>
            <w:tcW w:w="558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05EDD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D4349E" w:rsidRDefault="00D4349E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349E">
              <w:rPr>
                <w:rFonts w:ascii="Times New Roman" w:hAnsi="Times New Roman" w:cs="Times New Roman"/>
                <w:sz w:val="26"/>
                <w:szCs w:val="26"/>
              </w:rPr>
              <w:t>Explain the step by step procedure in vacuum dewatering of concrete.</w:t>
            </w:r>
          </w:p>
        </w:tc>
        <w:tc>
          <w:tcPr>
            <w:tcW w:w="1350" w:type="dxa"/>
          </w:tcPr>
          <w:p w:rsidR="00373254" w:rsidRPr="00205EDD" w:rsidRDefault="00927B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05EDD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05EDD" w:rsidRDefault="00DC5DB6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ED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7E495D" w:rsidRDefault="007E495D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E749B7" w:rsidRPr="00205ED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205EDD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7B" w:rsidRDefault="0042517B" w:rsidP="00AE41F8">
      <w:pPr>
        <w:spacing w:line="240" w:lineRule="auto"/>
      </w:pPr>
      <w:r>
        <w:separator/>
      </w:r>
    </w:p>
  </w:endnote>
  <w:endnote w:type="continuationSeparator" w:id="1">
    <w:p w:rsidR="0042517B" w:rsidRDefault="0042517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427843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ED5D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D4349E">
      <w:rPr>
        <w:rFonts w:ascii="Times New Roman" w:hAnsi="Times New Roman" w:cs="Times New Roman"/>
        <w:b/>
        <w:sz w:val="32"/>
        <w:szCs w:val="32"/>
      </w:rPr>
      <w:t>5</w:t>
    </w:r>
    <w:r w:rsidR="00205EDD">
      <w:rPr>
        <w:rFonts w:ascii="Times New Roman" w:hAnsi="Times New Roman" w:cs="Times New Roman"/>
        <w:b/>
        <w:sz w:val="32"/>
        <w:szCs w:val="32"/>
      </w:rPr>
      <w:t>P</w:t>
    </w:r>
    <w:r w:rsidR="00D4349E">
      <w:rPr>
        <w:rFonts w:ascii="Times New Roman" w:hAnsi="Times New Roman" w:cs="Times New Roman"/>
        <w:b/>
        <w:sz w:val="32"/>
        <w:szCs w:val="32"/>
      </w:rPr>
      <w:t>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7B" w:rsidRDefault="0042517B" w:rsidP="00AE41F8">
      <w:pPr>
        <w:spacing w:line="240" w:lineRule="auto"/>
      </w:pPr>
      <w:r>
        <w:separator/>
      </w:r>
    </w:p>
  </w:footnote>
  <w:footnote w:type="continuationSeparator" w:id="1">
    <w:p w:rsidR="0042517B" w:rsidRDefault="0042517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E3CDB"/>
    <w:multiLevelType w:val="hybridMultilevel"/>
    <w:tmpl w:val="DA44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C7644"/>
    <w:multiLevelType w:val="hybridMultilevel"/>
    <w:tmpl w:val="7E7E2AAE"/>
    <w:lvl w:ilvl="0" w:tplc="6680A50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57AFA"/>
    <w:multiLevelType w:val="hybridMultilevel"/>
    <w:tmpl w:val="3E6AEB4C"/>
    <w:lvl w:ilvl="0" w:tplc="893E98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7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51E0E"/>
    <w:multiLevelType w:val="hybridMultilevel"/>
    <w:tmpl w:val="4B64B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>
    <w:nsid w:val="6D645352"/>
    <w:multiLevelType w:val="hybridMultilevel"/>
    <w:tmpl w:val="800839E4"/>
    <w:lvl w:ilvl="0" w:tplc="794A8C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33"/>
  </w:num>
  <w:num w:numId="3">
    <w:abstractNumId w:val="19"/>
  </w:num>
  <w:num w:numId="4">
    <w:abstractNumId w:val="13"/>
  </w:num>
  <w:num w:numId="5">
    <w:abstractNumId w:val="26"/>
  </w:num>
  <w:num w:numId="6">
    <w:abstractNumId w:val="43"/>
  </w:num>
  <w:num w:numId="7">
    <w:abstractNumId w:val="35"/>
  </w:num>
  <w:num w:numId="8">
    <w:abstractNumId w:val="29"/>
  </w:num>
  <w:num w:numId="9">
    <w:abstractNumId w:val="11"/>
  </w:num>
  <w:num w:numId="10">
    <w:abstractNumId w:val="30"/>
  </w:num>
  <w:num w:numId="11">
    <w:abstractNumId w:val="40"/>
  </w:num>
  <w:num w:numId="12">
    <w:abstractNumId w:val="22"/>
  </w:num>
  <w:num w:numId="13">
    <w:abstractNumId w:val="7"/>
  </w:num>
  <w:num w:numId="14">
    <w:abstractNumId w:val="16"/>
  </w:num>
  <w:num w:numId="15">
    <w:abstractNumId w:val="44"/>
  </w:num>
  <w:num w:numId="16">
    <w:abstractNumId w:val="34"/>
  </w:num>
  <w:num w:numId="17">
    <w:abstractNumId w:val="45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4"/>
  </w:num>
  <w:num w:numId="23">
    <w:abstractNumId w:val="41"/>
  </w:num>
  <w:num w:numId="24">
    <w:abstractNumId w:val="3"/>
  </w:num>
  <w:num w:numId="25">
    <w:abstractNumId w:val="20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3"/>
  </w:num>
  <w:num w:numId="33">
    <w:abstractNumId w:val="36"/>
  </w:num>
  <w:num w:numId="34">
    <w:abstractNumId w:val="25"/>
  </w:num>
  <w:num w:numId="35">
    <w:abstractNumId w:val="24"/>
  </w:num>
  <w:num w:numId="36">
    <w:abstractNumId w:val="28"/>
  </w:num>
  <w:num w:numId="37">
    <w:abstractNumId w:val="8"/>
  </w:num>
  <w:num w:numId="38">
    <w:abstractNumId w:val="10"/>
  </w:num>
  <w:num w:numId="39">
    <w:abstractNumId w:val="17"/>
  </w:num>
  <w:num w:numId="40">
    <w:abstractNumId w:val="39"/>
  </w:num>
  <w:num w:numId="41">
    <w:abstractNumId w:val="42"/>
  </w:num>
  <w:num w:numId="42">
    <w:abstractNumId w:val="12"/>
  </w:num>
  <w:num w:numId="43">
    <w:abstractNumId w:val="21"/>
  </w:num>
  <w:num w:numId="44">
    <w:abstractNumId w:val="18"/>
  </w:num>
  <w:num w:numId="45">
    <w:abstractNumId w:val="32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EDD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17B"/>
    <w:rsid w:val="00425794"/>
    <w:rsid w:val="0042763B"/>
    <w:rsid w:val="00427843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44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35A6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63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95D"/>
    <w:rsid w:val="007F0A9F"/>
    <w:rsid w:val="007F7959"/>
    <w:rsid w:val="00804D48"/>
    <w:rsid w:val="008101B3"/>
    <w:rsid w:val="00812ACD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27B97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349E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5D8C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32AD-3DC6-426B-B376-9CF70FC6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</cp:revision>
  <cp:lastPrinted>2015-12-29T09:12:00Z</cp:lastPrinted>
  <dcterms:created xsi:type="dcterms:W3CDTF">2017-01-02T06:18:00Z</dcterms:created>
  <dcterms:modified xsi:type="dcterms:W3CDTF">2018-01-26T04:28:00Z</dcterms:modified>
</cp:coreProperties>
</file>