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F5D1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A25AE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8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25AE8" w:rsidRPr="00DE1960" w:rsidRDefault="00A25AE8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Information Technology</w:t>
      </w:r>
    </w:p>
    <w:p w:rsidR="00A25AE8" w:rsidRDefault="00A25AE8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7085D">
        <w:rPr>
          <w:rFonts w:ascii="Times New Roman" w:hAnsi="Times New Roman" w:cs="Times New Roman"/>
          <w:sz w:val="26"/>
          <w:szCs w:val="26"/>
        </w:rPr>
        <w:t>14UIT</w:t>
      </w:r>
      <w:r>
        <w:rPr>
          <w:rFonts w:ascii="Times New Roman" w:hAnsi="Times New Roman" w:cs="Times New Roman"/>
          <w:sz w:val="26"/>
          <w:szCs w:val="26"/>
        </w:rPr>
        <w:t>601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SERVICE ORIENTED ARCHITECTURE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B262B" w:rsidRPr="00E83303" w:rsidRDefault="00283644" w:rsidP="00CB26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 is used to define the service component that performs the service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CB262B" w:rsidRPr="00E83303" w:rsidRDefault="00CB262B" w:rsidP="00CB262B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WSDL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SCDL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XML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d) None of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ese</w:t>
      </w:r>
    </w:p>
    <w:p w:rsidR="00CB262B" w:rsidRPr="00CB262B" w:rsidRDefault="00C84CED" w:rsidP="00CB262B">
      <w:pPr>
        <w:spacing w:before="120" w:after="120"/>
        <w:rPr>
          <w:rFonts w:ascii="Times New Roman" w:hAnsi="Times New Roman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CB262B" w:rsidRPr="00CB262B">
        <w:rPr>
          <w:rFonts w:ascii="Times New Roman" w:hAnsi="Times New Roman"/>
          <w:sz w:val="26"/>
          <w:szCs w:val="26"/>
        </w:rPr>
        <w:t>Which of the following is part of abstract description</w:t>
      </w:r>
    </w:p>
    <w:p w:rsidR="00CB262B" w:rsidRPr="00CB262B" w:rsidRDefault="006E3828" w:rsidP="00CB262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 xml:space="preserve">a)Port Type          </w:t>
      </w:r>
      <w:r w:rsidR="00CB262B" w:rsidRPr="00CB262B">
        <w:rPr>
          <w:rFonts w:ascii="Times New Roman" w:hAnsi="Times New Roman"/>
          <w:sz w:val="26"/>
          <w:szCs w:val="26"/>
        </w:rPr>
        <w:t xml:space="preserve">  </w:t>
      </w:r>
      <w:r w:rsidR="00CB262B">
        <w:rPr>
          <w:rFonts w:ascii="Times New Roman" w:hAnsi="Times New Roman"/>
          <w:sz w:val="26"/>
          <w:szCs w:val="26"/>
        </w:rPr>
        <w:t>(b)Binding              (</w:t>
      </w:r>
      <w:r w:rsidR="00CB262B" w:rsidRPr="00CB262B">
        <w:rPr>
          <w:rFonts w:ascii="Times New Roman" w:hAnsi="Times New Roman"/>
          <w:sz w:val="26"/>
          <w:szCs w:val="26"/>
        </w:rPr>
        <w:t>c)S</w:t>
      </w:r>
      <w:r w:rsidR="00CB262B">
        <w:rPr>
          <w:rFonts w:ascii="Times New Roman" w:hAnsi="Times New Roman"/>
          <w:sz w:val="26"/>
          <w:szCs w:val="26"/>
        </w:rPr>
        <w:t>ervice             (</w:t>
      </w:r>
      <w:r w:rsidR="00CB262B" w:rsidRPr="00CB262B">
        <w:rPr>
          <w:rFonts w:ascii="Times New Roman" w:hAnsi="Times New Roman"/>
          <w:sz w:val="26"/>
          <w:szCs w:val="26"/>
        </w:rPr>
        <w:t>d)all the above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B262B" w:rsidRPr="00D66277" w:rsidRDefault="00B25CDD" w:rsidP="00CB262B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 is a repeatable task within a business process</w:t>
      </w:r>
      <w:r w:rsidR="00CB262B">
        <w:rPr>
          <w:rFonts w:ascii="Times New Roman" w:hAnsi="Times New Roman" w:cs="Times New Roman"/>
          <w:sz w:val="26"/>
          <w:szCs w:val="26"/>
        </w:rPr>
        <w:t>.</w:t>
      </w:r>
    </w:p>
    <w:p w:rsidR="006573EE" w:rsidRPr="00CB262B" w:rsidRDefault="00CB262B" w:rsidP="00CB262B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service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bus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methods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All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above</w:t>
      </w:r>
      <w:r w:rsidR="00633DF8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573EE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B262B" w:rsidRDefault="0096091E" w:rsidP="00CB262B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 describes a message-passing taxonomy for a component-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based </w:t>
      </w:r>
    </w:p>
    <w:p w:rsidR="00CB262B" w:rsidRPr="003A1C71" w:rsidRDefault="00CB262B" w:rsidP="00CB26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architecture that provides services to clients upon demand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CB262B" w:rsidRPr="00E166E2" w:rsidRDefault="00CB262B" w:rsidP="00CB262B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SOA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EBS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c) GEC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All the above</w:t>
      </w:r>
    </w:p>
    <w:p w:rsidR="00CB262B" w:rsidRPr="003A1C71" w:rsidRDefault="0096091E" w:rsidP="00CB26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 is commonly used to describe the service interface, how to bind information, and the nature of the component’s service or endpoint</w:t>
      </w:r>
    </w:p>
    <w:p w:rsidR="00CB262B" w:rsidRPr="00CB262B" w:rsidRDefault="00CB262B" w:rsidP="00CB262B">
      <w:pPr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WSDL    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(b) SCDL     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(c) XML                 (d) None of these</w:t>
      </w:r>
    </w:p>
    <w:p w:rsidR="00CB262B" w:rsidRPr="00F76697" w:rsidRDefault="0096091E" w:rsidP="00CB262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B262B" w:rsidRPr="00CB262B">
        <w:rPr>
          <w:rFonts w:ascii="Times New Roman" w:hAnsi="Times New Roman"/>
          <w:sz w:val="26"/>
          <w:szCs w:val="26"/>
        </w:rPr>
        <w:t>Identify the correct WS-Security Specification</w:t>
      </w:r>
      <w:r w:rsidR="00CB262B" w:rsidRPr="00F76697">
        <w:rPr>
          <w:rFonts w:ascii="Times New Roman" w:hAnsi="Times New Roman"/>
        </w:rPr>
        <w:t xml:space="preserve"> </w:t>
      </w:r>
    </w:p>
    <w:p w:rsidR="00CB262B" w:rsidRPr="00CB262B" w:rsidRDefault="007D3AE8" w:rsidP="00CB262B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CB262B">
        <w:rPr>
          <w:rFonts w:ascii="Times New Roman" w:hAnsi="Times New Roman" w:cs="Times New Roman"/>
          <w:sz w:val="26"/>
          <w:szCs w:val="26"/>
        </w:rPr>
        <w:t xml:space="preserve">a)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 w:rsidRPr="00CB262B">
        <w:rPr>
          <w:rFonts w:ascii="Times New Roman" w:hAnsi="Times New Roman"/>
          <w:sz w:val="26"/>
          <w:szCs w:val="26"/>
        </w:rPr>
        <w:t xml:space="preserve">XML-Signature  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  <w:t xml:space="preserve">(b)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 w:rsidRPr="00CB262B">
        <w:rPr>
          <w:rFonts w:ascii="Times New Roman" w:hAnsi="Times New Roman"/>
          <w:sz w:val="26"/>
          <w:szCs w:val="26"/>
        </w:rPr>
        <w:t xml:space="preserve">WS-Policy Assertions  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B262B">
        <w:rPr>
          <w:rFonts w:ascii="Times New Roman" w:hAnsi="Times New Roman" w:cs="Times New Roman"/>
          <w:sz w:val="26"/>
          <w:szCs w:val="26"/>
        </w:rPr>
        <w:t xml:space="preserve">(c)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 w:rsidRPr="00CB262B">
        <w:rPr>
          <w:rFonts w:ascii="Times New Roman" w:hAnsi="Times New Roman"/>
          <w:sz w:val="26"/>
          <w:szCs w:val="26"/>
        </w:rPr>
        <w:t>Fault Handlers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B262B">
        <w:rPr>
          <w:rFonts w:ascii="Times New Roman" w:hAnsi="Times New Roman" w:cs="Times New Roman"/>
          <w:sz w:val="26"/>
          <w:szCs w:val="26"/>
        </w:rPr>
        <w:t xml:space="preserve">(d)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 w:rsidRPr="00CB262B">
        <w:rPr>
          <w:rFonts w:ascii="Times New Roman" w:hAnsi="Times New Roman"/>
          <w:sz w:val="26"/>
          <w:szCs w:val="26"/>
        </w:rPr>
        <w:t>Registration Service</w:t>
      </w:r>
      <w:r w:rsidR="00CB262B" w:rsidRPr="00CB26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7B3" w:rsidRPr="005A67B3" w:rsidRDefault="0096091E" w:rsidP="005A67B3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A67B3"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 part of a service contract that is commonly standardized is the _________</w:t>
      </w:r>
    </w:p>
    <w:p w:rsidR="005A67B3" w:rsidRDefault="005A67B3" w:rsidP="005A67B3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ata model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(b)S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ervice agent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S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ervice registry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ata agen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</w:t>
      </w:r>
    </w:p>
    <w:p w:rsidR="00E332B0" w:rsidRPr="003A1C71" w:rsidRDefault="005A67B3" w:rsidP="00E332B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F427AF">
        <w:rPr>
          <w:rFonts w:ascii="Times New Roman" w:hAnsi="Times New Roman" w:cs="Times New Roman"/>
          <w:sz w:val="26"/>
          <w:szCs w:val="26"/>
        </w:rPr>
        <w:t xml:space="preserve">8. 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Service Oriented Architecture (SOA) is</w:t>
      </w:r>
    </w:p>
    <w:p w:rsidR="00E332B0" w:rsidRPr="00DE1960" w:rsidRDefault="00E332B0" w:rsidP="00E332B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Strongly Coupled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 Loosely Coupled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Strongly Cohesive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d) Loosely Cohesive</w:t>
      </w:r>
    </w:p>
    <w:p w:rsidR="00E332B0" w:rsidRPr="00DE1960" w:rsidRDefault="007D3AE8" w:rsidP="00E332B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Which architecture will be built on top of a SOA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AE0A87" w:rsidRDefault="00E332B0" w:rsidP="00E332B0">
      <w:pPr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Application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Architecture       </w:t>
      </w:r>
      <w:r w:rsidR="00AE0A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 The Service Architecture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0A87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E0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2B0" w:rsidRPr="003A7744" w:rsidRDefault="00AE0A87" w:rsidP="00E332B0">
      <w:pPr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The Compo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nent Architecture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d) None of the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</w:p>
    <w:p w:rsidR="00825F5C" w:rsidRDefault="00283644" w:rsidP="00825F5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825F5C" w:rsidRPr="00825F5C">
        <w:rPr>
          <w:rFonts w:ascii="Times New Roman" w:hAnsi="Times New Roman" w:cs="Times New Roman"/>
          <w:sz w:val="26"/>
          <w:szCs w:val="26"/>
        </w:rPr>
        <w:t>The ability of one service to __________ another service forms the basis of</w:t>
      </w:r>
      <w:r w:rsidR="00825F5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25F5C" w:rsidRPr="00825F5C" w:rsidRDefault="00825F5C" w:rsidP="00825F5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25F5C">
        <w:rPr>
          <w:rFonts w:ascii="Times New Roman" w:hAnsi="Times New Roman" w:cs="Times New Roman"/>
          <w:sz w:val="26"/>
          <w:szCs w:val="26"/>
        </w:rPr>
        <w:t>__________.</w:t>
      </w:r>
    </w:p>
    <w:p w:rsidR="00825F5C" w:rsidRPr="00825F5C" w:rsidRDefault="00825F5C" w:rsidP="00825F5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5F5C">
        <w:rPr>
          <w:rFonts w:ascii="Times New Roman" w:hAnsi="Times New Roman" w:cs="Times New Roman"/>
          <w:sz w:val="26"/>
          <w:szCs w:val="26"/>
        </w:rPr>
        <w:t>(a)divert, diversification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25F5C">
        <w:rPr>
          <w:rFonts w:ascii="Times New Roman" w:hAnsi="Times New Roman" w:cs="Times New Roman"/>
          <w:sz w:val="26"/>
          <w:szCs w:val="26"/>
        </w:rPr>
        <w:t>(b)register, registries</w:t>
      </w:r>
    </w:p>
    <w:p w:rsidR="00825F5C" w:rsidRDefault="00825F5C" w:rsidP="00825F5C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5F5C">
        <w:rPr>
          <w:rFonts w:ascii="Times New Roman" w:hAnsi="Times New Roman" w:cs="Times New Roman"/>
          <w:sz w:val="26"/>
          <w:szCs w:val="26"/>
        </w:rPr>
        <w:t>(c)consume, composition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25F5C">
        <w:rPr>
          <w:rFonts w:ascii="Times New Roman" w:hAnsi="Times New Roman" w:cs="Times New Roman"/>
          <w:sz w:val="26"/>
          <w:szCs w:val="26"/>
        </w:rPr>
        <w:t>(d)integrate, integration</w:t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</w:t>
      </w:r>
      <w:r w:rsidR="009B7A21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</w:t>
      </w:r>
    </w:p>
    <w:p w:rsidR="00602B7D" w:rsidRPr="00DE1960" w:rsidRDefault="00825F5C" w:rsidP="00825F5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25F5C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Define Distributed Internet architecture</w:t>
      </w:r>
      <w:r w:rsidR="00825F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72F4" w:rsidRPr="00DA0ADF" w:rsidRDefault="00F222C7" w:rsidP="00F427AF">
      <w:pPr>
        <w:spacing w:before="200" w:after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25F5C" w:rsidRPr="00825F5C">
        <w:rPr>
          <w:rFonts w:ascii="Times New Roman" w:hAnsi="Times New Roman"/>
          <w:sz w:val="26"/>
          <w:szCs w:val="26"/>
        </w:rPr>
        <w:t>Define MEP and give its types.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25F5C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Define task service</w:t>
      </w:r>
      <w:r w:rsidR="00825F5C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25F5C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Write the Basic Platform Blocks</w:t>
      </w:r>
      <w:r w:rsidR="007D3AE8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427AF" w:rsidRPr="00DA0AD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825F5C" w:rsidRPr="00825F5C">
        <w:rPr>
          <w:rFonts w:ascii="Times New Roman" w:hAnsi="Times New Roman"/>
          <w:sz w:val="26"/>
          <w:szCs w:val="26"/>
        </w:rPr>
        <w:t>Give short note on WS-Policy framework</w:t>
      </w:r>
      <w:r w:rsidR="007D3AE8" w:rsidRPr="00825F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EF39A7" w:rsidRPr="00DE1960" w:rsidRDefault="00EF39A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DA0ADF" w:rsidRDefault="00283644" w:rsidP="00ED24C6">
      <w:pPr>
        <w:spacing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Explain the common principles of Service Orientation in detail</w:t>
      </w:r>
      <w:r w:rsidR="00ED24C6">
        <w:rPr>
          <w:rFonts w:ascii="Times New Roman" w:hAnsi="Times New Roman" w:cs="Times New Roman"/>
          <w:sz w:val="26"/>
          <w:szCs w:val="26"/>
        </w:rPr>
        <w:t xml:space="preserve">. 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 w:cs="Times New Roman"/>
          <w:sz w:val="26"/>
          <w:szCs w:val="26"/>
        </w:rPr>
        <w:t xml:space="preserve">         (16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Pr="00DA0ADF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ED24C6" w:rsidRPr="00ED24C6">
        <w:rPr>
          <w:rFonts w:ascii="Times New Roman" w:hAnsi="Times New Roman"/>
          <w:sz w:val="26"/>
          <w:szCs w:val="26"/>
        </w:rPr>
        <w:t>Compare SOA to Client-Server &amp; Distributed architecture</w:t>
      </w:r>
      <w:r w:rsidR="00ED24C6">
        <w:rPr>
          <w:rFonts w:ascii="Times New Roman" w:hAnsi="Times New Roman"/>
          <w:sz w:val="24"/>
          <w:szCs w:val="24"/>
        </w:rPr>
        <w:t>.</w:t>
      </w:r>
      <w:r w:rsidR="00ED24C6" w:rsidRP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  <w:r w:rsidR="00ED24C6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/>
          <w:sz w:val="24"/>
          <w:szCs w:val="24"/>
        </w:rPr>
        <w:t xml:space="preserve">                         </w:t>
      </w:r>
      <w:r w:rsidR="00ED24C6">
        <w:rPr>
          <w:rFonts w:ascii="Times New Roman" w:hAnsi="Times New Roman"/>
          <w:sz w:val="24"/>
          <w:szCs w:val="24"/>
        </w:rPr>
        <w:t>.</w:t>
      </w:r>
      <w:r w:rsidR="00ED24C6">
        <w:rPr>
          <w:rFonts w:ascii="Times New Roman" w:hAnsi="Times New Roman"/>
          <w:sz w:val="24"/>
          <w:szCs w:val="24"/>
        </w:rPr>
        <w:t xml:space="preserve">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392" w:rsidRDefault="00224F44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24C6" w:rsidRPr="00ED24C6">
        <w:rPr>
          <w:rFonts w:ascii="Times New Roman" w:hAnsi="Times New Roman"/>
          <w:sz w:val="26"/>
          <w:szCs w:val="26"/>
        </w:rPr>
        <w:t>Explain briefly about processing of SOAP messages</w:t>
      </w:r>
      <w:r w:rsidR="00ED24C6">
        <w:rPr>
          <w:rFonts w:ascii="Times New Roman" w:hAnsi="Times New Roman"/>
          <w:sz w:val="26"/>
          <w:szCs w:val="26"/>
        </w:rPr>
        <w:t>.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D24C6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Explain about Ser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vice Layer Abstraction in detail.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F39A7" w:rsidRDefault="0068343F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</w:t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Discuss the step by step process of Service Modeling in detail</w:t>
      </w:r>
      <w:r w:rsidR="00ED24C6">
        <w:rPr>
          <w:rFonts w:ascii="Times New Roman" w:hAnsi="Times New Roman" w:cs="Times New Roman"/>
          <w:sz w:val="26"/>
          <w:szCs w:val="26"/>
        </w:rPr>
        <w:t>.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:rsidR="00EF39A7" w:rsidRDefault="00EF39A7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83644" w:rsidP="00EF39A7">
      <w:pPr>
        <w:spacing w:before="120"/>
        <w:ind w:firstLine="432"/>
        <w:rPr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D24C6" w:rsidRPr="00ED24C6">
        <w:rPr>
          <w:rFonts w:ascii="Times New Roman" w:hAnsi="Times New Roman"/>
          <w:noProof/>
          <w:sz w:val="26"/>
          <w:szCs w:val="26"/>
        </w:rPr>
        <w:t>Explain in detail about</w:t>
      </w:r>
      <w:r w:rsidR="00ED24C6" w:rsidRPr="00ED24C6">
        <w:rPr>
          <w:rFonts w:ascii="Times New Roman" w:hAnsi="Times New Roman"/>
          <w:sz w:val="26"/>
          <w:szCs w:val="26"/>
        </w:rPr>
        <w:t xml:space="preserve"> WSDL Basics</w:t>
      </w:r>
      <w:r w:rsidR="00ED24C6">
        <w:rPr>
          <w:rFonts w:ascii="Times New Roman" w:hAnsi="Times New Roman"/>
          <w:sz w:val="26"/>
          <w:szCs w:val="26"/>
        </w:rPr>
        <w:t>.</w:t>
      </w:r>
      <w:r w:rsidR="00ED24C6">
        <w:rPr>
          <w:rFonts w:ascii="Times New Roman" w:hAnsi="Times New Roman"/>
          <w:sz w:val="24"/>
          <w:szCs w:val="24"/>
        </w:rPr>
        <w:t xml:space="preserve">                   </w:t>
      </w:r>
      <w:r w:rsidR="00ED24C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D24C6">
        <w:rPr>
          <w:rFonts w:ascii="Times New Roman" w:hAnsi="Times New Roman"/>
          <w:sz w:val="24"/>
          <w:szCs w:val="24"/>
        </w:rPr>
        <w:t xml:space="preserve">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(16)</w:t>
      </w:r>
      <w:r w:rsidR="00F427AF">
        <w:rPr>
          <w:sz w:val="26"/>
          <w:szCs w:val="26"/>
        </w:rPr>
        <w:t xml:space="preserve">    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ED24C6" w:rsidRDefault="00283644" w:rsidP="00ED24C6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Explain SOA platform and describe the APIs in J2EE which is used to build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F39A7" w:rsidRPr="00DE1960" w:rsidRDefault="00ED24C6" w:rsidP="00ED24C6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SOA</w:t>
      </w:r>
      <w:r>
        <w:rPr>
          <w:rFonts w:ascii="Times New Roman" w:hAnsi="Times New Roman" w:cs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877A90" w:rsidRPr="001E7A3E" w:rsidRDefault="00195039" w:rsidP="002A0427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F39A7" w:rsidRPr="00FB601C" w:rsidRDefault="002A0427" w:rsidP="00EF39A7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ED24C6" w:rsidRPr="00ED24C6">
        <w:rPr>
          <w:rFonts w:ascii="Times New Roman" w:hAnsi="Times New Roman"/>
          <w:noProof/>
          <w:sz w:val="26"/>
          <w:szCs w:val="26"/>
        </w:rPr>
        <w:t>Explain in detail about the basic of SOA platform.How does it support in J2EE.</w:t>
      </w:r>
      <w:r w:rsidR="00ED24C6">
        <w:rPr>
          <w:rFonts w:ascii="Times New Roman" w:hAnsi="Times New Roman"/>
          <w:noProof/>
        </w:rPr>
        <w:t xml:space="preserve"> 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D24C6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16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EF39A7" w:rsidRDefault="00EF39A7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37217" w:rsidRDefault="0053391E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EF39A7" w:rsidRDefault="00EF39A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283644" w:rsidRPr="00DE1960" w:rsidRDefault="0068343F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24C6" w:rsidRPr="00ED24C6">
        <w:rPr>
          <w:rFonts w:ascii="Times New Roman" w:hAnsi="Times New Roman"/>
          <w:sz w:val="26"/>
          <w:szCs w:val="26"/>
        </w:rPr>
        <w:t>Discuss WS-Coordination overview</w:t>
      </w:r>
      <w:r w:rsidR="00EF39A7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ED24C6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Discuss on WS-Coordination in detail</w:t>
      </w:r>
      <w:r w:rsidR="00ED24C6">
        <w:rPr>
          <w:rFonts w:ascii="Times New Roman" w:hAnsi="Times New Roman" w:cs="Times New Roman"/>
          <w:sz w:val="26"/>
          <w:szCs w:val="26"/>
        </w:rPr>
        <w:t>.</w:t>
      </w:r>
      <w:r w:rsidR="00ED24C6">
        <w:rPr>
          <w:rFonts w:ascii="Times New Roman" w:hAnsi="Times New Roman" w:cs="Times New Roman"/>
          <w:sz w:val="26"/>
          <w:szCs w:val="26"/>
        </w:rPr>
        <w:tab/>
      </w:r>
      <w:r w:rsidR="00EF39A7" w:rsidRPr="004E3BEC">
        <w:rPr>
          <w:rFonts w:ascii="Times New Roman" w:hAnsi="Times New Roman" w:cs="Times New Roman"/>
          <w:sz w:val="26"/>
          <w:szCs w:val="26"/>
        </w:rPr>
        <w:t>.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(16)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14" w:rsidRDefault="005F5D14" w:rsidP="00AE41F8">
      <w:pPr>
        <w:spacing w:line="240" w:lineRule="auto"/>
      </w:pPr>
      <w:r>
        <w:separator/>
      </w:r>
    </w:p>
  </w:endnote>
  <w:endnote w:type="continuationSeparator" w:id="0">
    <w:p w:rsidR="005F5D14" w:rsidRDefault="005F5D1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2B" w:rsidRDefault="00915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915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96091E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</w:t>
    </w:r>
    <w:r w:rsidR="0091532B">
      <w:rPr>
        <w:rFonts w:ascii="Times New Roman" w:hAnsi="Times New Roman" w:cs="Times New Roman"/>
        <w:b/>
        <w:sz w:val="32"/>
        <w:szCs w:val="32"/>
      </w:rPr>
      <w:t>8</w:t>
    </w:r>
    <w:bookmarkStart w:id="0" w:name="_GoBack"/>
    <w:bookmarkEnd w:id="0"/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2B" w:rsidRDefault="00915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14" w:rsidRDefault="005F5D14" w:rsidP="00AE41F8">
      <w:pPr>
        <w:spacing w:line="240" w:lineRule="auto"/>
      </w:pPr>
      <w:r>
        <w:separator/>
      </w:r>
    </w:p>
  </w:footnote>
  <w:footnote w:type="continuationSeparator" w:id="0">
    <w:p w:rsidR="005F5D14" w:rsidRDefault="005F5D14" w:rsidP="00AE4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2B" w:rsidRDefault="00915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2B" w:rsidRDefault="00915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2B" w:rsidRDefault="00915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23"/>
  </w:num>
  <w:num w:numId="7">
    <w:abstractNumId w:val="25"/>
  </w:num>
  <w:num w:numId="8">
    <w:abstractNumId w:val="3"/>
  </w:num>
  <w:num w:numId="9">
    <w:abstractNumId w:val="20"/>
  </w:num>
  <w:num w:numId="10">
    <w:abstractNumId w:val="4"/>
  </w:num>
  <w:num w:numId="11">
    <w:abstractNumId w:val="26"/>
  </w:num>
  <w:num w:numId="12">
    <w:abstractNumId w:val="24"/>
  </w:num>
  <w:num w:numId="13">
    <w:abstractNumId w:val="11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8"/>
  </w:num>
  <w:num w:numId="23">
    <w:abstractNumId w:val="13"/>
  </w:num>
  <w:num w:numId="24">
    <w:abstractNumId w:val="5"/>
  </w:num>
  <w:num w:numId="25">
    <w:abstractNumId w:val="17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5E61-5FAA-4274-9EE6-41556DBA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106</cp:revision>
  <cp:lastPrinted>2016-10-07T07:22:00Z</cp:lastPrinted>
  <dcterms:created xsi:type="dcterms:W3CDTF">2016-11-11T10:01:00Z</dcterms:created>
  <dcterms:modified xsi:type="dcterms:W3CDTF">2017-11-08T10:38:00Z</dcterms:modified>
</cp:coreProperties>
</file>