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A814B5" w:rsidTr="004D3F8C">
        <w:trPr>
          <w:trHeight w:val="499"/>
        </w:trPr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A814B5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A814B5" w:rsidRDefault="004C5A9A" w:rsidP="004C5A9A">
      <w:pPr>
        <w:rPr>
          <w:rFonts w:ascii="Times New Roman" w:hAnsi="Times New Roman" w:cs="Times New Roman"/>
          <w:b/>
          <w:sz w:val="26"/>
          <w:szCs w:val="26"/>
        </w:rPr>
      </w:pPr>
      <w:r w:rsidRPr="00262FC3">
        <w:rPr>
          <w:rFonts w:ascii="Times New Roman" w:hAnsi="Times New Roman" w:cs="Times New Roman"/>
          <w:b/>
          <w:sz w:val="44"/>
          <w:szCs w:val="26"/>
        </w:rPr>
        <w:t xml:space="preserve">A </w:t>
      </w:r>
      <w:r w:rsidRPr="00A814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14DB" w:rsidRPr="00A814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7825A6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2F14DB" w:rsidRPr="00A814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437A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507A8C" w:rsidRPr="00A814B5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A814B5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A814B5" w:rsidRDefault="00CC3A5D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34.55pt;margin-top:11.55pt;width:220.55pt;height:28.8pt;z-index:251658240" strokeweight="1.5pt">
            <v:textbox>
              <w:txbxContent>
                <w:p w:rsidR="003124C3" w:rsidRPr="004D3F8C" w:rsidRDefault="00E072A9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51003</w:t>
                  </w:r>
                </w:p>
              </w:txbxContent>
            </v:textbox>
          </v:rect>
        </w:pict>
      </w:r>
    </w:p>
    <w:p w:rsidR="004D3F8C" w:rsidRPr="00A814B5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A814B5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A814B5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A814B5">
        <w:rPr>
          <w:rFonts w:ascii="Times New Roman" w:hAnsi="Times New Roman" w:cs="Times New Roman"/>
          <w:sz w:val="26"/>
          <w:szCs w:val="26"/>
        </w:rPr>
        <w:t>B</w:t>
      </w:r>
      <w:r w:rsidR="0097452E" w:rsidRPr="00A814B5">
        <w:rPr>
          <w:rFonts w:ascii="Times New Roman" w:hAnsi="Times New Roman" w:cs="Times New Roman"/>
          <w:sz w:val="26"/>
          <w:szCs w:val="26"/>
        </w:rPr>
        <w:t>.E</w:t>
      </w:r>
      <w:r w:rsidR="007544D3" w:rsidRPr="00A814B5">
        <w:rPr>
          <w:rFonts w:ascii="Times New Roman" w:hAnsi="Times New Roman" w:cs="Times New Roman"/>
          <w:sz w:val="26"/>
          <w:szCs w:val="26"/>
        </w:rPr>
        <w:t>.</w:t>
      </w:r>
      <w:r w:rsidR="00DC5C0E" w:rsidRPr="00A814B5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A814B5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A814B5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725E49">
        <w:rPr>
          <w:rFonts w:ascii="Times New Roman" w:hAnsi="Times New Roman" w:cs="Times New Roman"/>
          <w:sz w:val="26"/>
          <w:szCs w:val="26"/>
        </w:rPr>
        <w:t>NOV 2017</w:t>
      </w:r>
    </w:p>
    <w:p w:rsidR="00AD125F" w:rsidRDefault="002F14DB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A814B5">
        <w:rPr>
          <w:rFonts w:ascii="Times New Roman" w:hAnsi="Times New Roman" w:cs="Times New Roman"/>
          <w:sz w:val="26"/>
          <w:szCs w:val="26"/>
        </w:rPr>
        <w:t>First</w:t>
      </w:r>
      <w:r w:rsidR="00EA0A41" w:rsidRPr="00A814B5">
        <w:rPr>
          <w:rFonts w:ascii="Times New Roman" w:hAnsi="Times New Roman" w:cs="Times New Roman"/>
          <w:sz w:val="26"/>
          <w:szCs w:val="26"/>
        </w:rPr>
        <w:t xml:space="preserve"> Semester</w:t>
      </w:r>
    </w:p>
    <w:p w:rsidR="00725E49" w:rsidRPr="00A814B5" w:rsidRDefault="00725E49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Civil Engineering</w:t>
      </w:r>
    </w:p>
    <w:p w:rsidR="00BF7670" w:rsidRPr="00A814B5" w:rsidRDefault="00FC50F4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814B5">
        <w:rPr>
          <w:rFonts w:ascii="Times New Roman" w:hAnsi="Times New Roman" w:cs="Times New Roman"/>
          <w:sz w:val="26"/>
          <w:szCs w:val="26"/>
        </w:rPr>
        <w:t>1</w:t>
      </w:r>
      <w:r w:rsidR="00262FC3">
        <w:rPr>
          <w:rFonts w:ascii="Times New Roman" w:hAnsi="Times New Roman" w:cs="Times New Roman"/>
          <w:sz w:val="26"/>
          <w:szCs w:val="26"/>
        </w:rPr>
        <w:t>5U</w:t>
      </w:r>
      <w:r w:rsidR="00E072A9">
        <w:rPr>
          <w:rFonts w:ascii="Times New Roman" w:hAnsi="Times New Roman" w:cs="Times New Roman"/>
          <w:sz w:val="26"/>
          <w:szCs w:val="26"/>
        </w:rPr>
        <w:t>PH103</w:t>
      </w:r>
      <w:r w:rsidRPr="00A814B5">
        <w:rPr>
          <w:rFonts w:ascii="Times New Roman" w:hAnsi="Times New Roman" w:cs="Times New Roman"/>
          <w:sz w:val="26"/>
          <w:szCs w:val="26"/>
        </w:rPr>
        <w:t xml:space="preserve">- </w:t>
      </w:r>
      <w:r w:rsidR="00FB3BFA">
        <w:rPr>
          <w:rFonts w:ascii="Times New Roman" w:hAnsi="Times New Roman" w:cs="Times New Roman"/>
          <w:sz w:val="26"/>
          <w:szCs w:val="26"/>
        </w:rPr>
        <w:t xml:space="preserve">ENGINEERING </w:t>
      </w:r>
      <w:r w:rsidR="00E072A9">
        <w:rPr>
          <w:rFonts w:ascii="Times New Roman" w:hAnsi="Times New Roman" w:cs="Times New Roman"/>
          <w:sz w:val="26"/>
          <w:szCs w:val="26"/>
        </w:rPr>
        <w:t>PHYSICS</w:t>
      </w:r>
    </w:p>
    <w:p w:rsidR="005E165C" w:rsidRPr="00A814B5" w:rsidRDefault="005E165C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A814B5">
        <w:rPr>
          <w:rFonts w:ascii="Times New Roman" w:hAnsi="Times New Roman" w:cs="Times New Roman"/>
          <w:sz w:val="26"/>
          <w:szCs w:val="26"/>
        </w:rPr>
        <w:t xml:space="preserve">(Common to </w:t>
      </w:r>
      <w:r w:rsidR="002F14DB" w:rsidRPr="00A814B5">
        <w:rPr>
          <w:rFonts w:ascii="Times New Roman" w:hAnsi="Times New Roman" w:cs="Times New Roman"/>
          <w:sz w:val="26"/>
          <w:szCs w:val="26"/>
        </w:rPr>
        <w:t>A</w:t>
      </w:r>
      <w:r w:rsidR="00B91BD1">
        <w:rPr>
          <w:rFonts w:ascii="Times New Roman" w:hAnsi="Times New Roman" w:cs="Times New Roman"/>
          <w:sz w:val="26"/>
          <w:szCs w:val="26"/>
        </w:rPr>
        <w:t>LL</w:t>
      </w:r>
      <w:r w:rsidR="002F14DB" w:rsidRPr="00A814B5">
        <w:rPr>
          <w:rFonts w:ascii="Times New Roman" w:hAnsi="Times New Roman" w:cs="Times New Roman"/>
          <w:sz w:val="26"/>
          <w:szCs w:val="26"/>
        </w:rPr>
        <w:t xml:space="preserve"> branches</w:t>
      </w:r>
      <w:r w:rsidRPr="00A814B5">
        <w:rPr>
          <w:rFonts w:ascii="Times New Roman" w:hAnsi="Times New Roman" w:cs="Times New Roman"/>
          <w:sz w:val="26"/>
          <w:szCs w:val="26"/>
        </w:rPr>
        <w:t>)</w:t>
      </w:r>
    </w:p>
    <w:p w:rsidR="00C743BB" w:rsidRPr="00A814B5" w:rsidRDefault="00C743BB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A814B5">
        <w:rPr>
          <w:rFonts w:ascii="Times New Roman" w:hAnsi="Times New Roman" w:cs="Times New Roman"/>
          <w:sz w:val="26"/>
          <w:szCs w:val="26"/>
        </w:rPr>
        <w:t>(Regulation 201</w:t>
      </w:r>
      <w:r w:rsidR="00B65159">
        <w:rPr>
          <w:rFonts w:ascii="Times New Roman" w:hAnsi="Times New Roman" w:cs="Times New Roman"/>
          <w:sz w:val="26"/>
          <w:szCs w:val="26"/>
        </w:rPr>
        <w:t>5</w:t>
      </w:r>
      <w:r w:rsidRPr="00A814B5">
        <w:rPr>
          <w:rFonts w:ascii="Times New Roman" w:hAnsi="Times New Roman" w:cs="Times New Roman"/>
          <w:sz w:val="26"/>
          <w:szCs w:val="26"/>
        </w:rPr>
        <w:t>)</w:t>
      </w:r>
    </w:p>
    <w:p w:rsidR="0022476E" w:rsidRPr="00A814B5" w:rsidRDefault="0022476E" w:rsidP="007A00CB">
      <w:pPr>
        <w:rPr>
          <w:rFonts w:ascii="Times New Roman" w:hAnsi="Times New Roman" w:cs="Times New Roman"/>
          <w:sz w:val="26"/>
          <w:szCs w:val="26"/>
        </w:rPr>
      </w:pPr>
      <w:r w:rsidRPr="00A814B5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A814B5">
        <w:rPr>
          <w:rFonts w:ascii="Times New Roman" w:hAnsi="Times New Roman" w:cs="Times New Roman"/>
          <w:sz w:val="26"/>
          <w:szCs w:val="26"/>
        </w:rPr>
        <w:t>Three</w:t>
      </w:r>
      <w:r w:rsidR="003126F6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A814B5">
        <w:rPr>
          <w:rFonts w:ascii="Times New Roman" w:hAnsi="Times New Roman" w:cs="Times New Roman"/>
          <w:sz w:val="26"/>
          <w:szCs w:val="26"/>
        </w:rPr>
        <w:t>h</w:t>
      </w:r>
      <w:r w:rsidRPr="00A814B5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7A00CB" w:rsidRPr="00A814B5">
        <w:rPr>
          <w:rFonts w:ascii="Times New Roman" w:hAnsi="Times New Roman" w:cs="Times New Roman"/>
          <w:sz w:val="26"/>
          <w:szCs w:val="26"/>
        </w:rPr>
        <w:tab/>
      </w:r>
      <w:r w:rsidR="007A00CB" w:rsidRPr="00A814B5">
        <w:rPr>
          <w:rFonts w:ascii="Times New Roman" w:hAnsi="Times New Roman" w:cs="Times New Roman"/>
          <w:sz w:val="26"/>
          <w:szCs w:val="26"/>
        </w:rPr>
        <w:tab/>
      </w:r>
      <w:r w:rsidR="007A00CB" w:rsidRPr="00A814B5">
        <w:rPr>
          <w:rFonts w:ascii="Times New Roman" w:hAnsi="Times New Roman" w:cs="Times New Roman"/>
          <w:sz w:val="26"/>
          <w:szCs w:val="26"/>
        </w:rPr>
        <w:tab/>
      </w:r>
      <w:r w:rsidR="007A00CB" w:rsidRPr="00A814B5">
        <w:rPr>
          <w:rFonts w:ascii="Times New Roman" w:hAnsi="Times New Roman" w:cs="Times New Roman"/>
          <w:sz w:val="26"/>
          <w:szCs w:val="26"/>
        </w:rPr>
        <w:tab/>
      </w:r>
      <w:r w:rsidR="007A00CB" w:rsidRPr="00A814B5">
        <w:rPr>
          <w:rFonts w:ascii="Times New Roman" w:hAnsi="Times New Roman" w:cs="Times New Roman"/>
          <w:sz w:val="26"/>
          <w:szCs w:val="26"/>
        </w:rPr>
        <w:tab/>
      </w:r>
      <w:r w:rsidR="007A00CB" w:rsidRPr="00A814B5">
        <w:rPr>
          <w:rFonts w:ascii="Times New Roman" w:hAnsi="Times New Roman" w:cs="Times New Roman"/>
          <w:sz w:val="26"/>
          <w:szCs w:val="26"/>
        </w:rPr>
        <w:tab/>
      </w:r>
      <w:r w:rsidRPr="00A814B5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A814B5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A814B5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A814B5" w:rsidRDefault="00E72E68" w:rsidP="00BE700D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"/>
        <w:gridCol w:w="540"/>
        <w:gridCol w:w="1683"/>
        <w:gridCol w:w="210"/>
        <w:gridCol w:w="1957"/>
        <w:gridCol w:w="113"/>
        <w:gridCol w:w="2880"/>
        <w:gridCol w:w="325"/>
        <w:gridCol w:w="24"/>
        <w:gridCol w:w="1361"/>
        <w:gridCol w:w="720"/>
      </w:tblGrid>
      <w:tr w:rsidR="009B7426" w:rsidRPr="007825A6" w:rsidTr="00A52317">
        <w:tc>
          <w:tcPr>
            <w:tcW w:w="555" w:type="dxa"/>
          </w:tcPr>
          <w:p w:rsidR="009B7426" w:rsidRPr="00A814B5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32" w:type="dxa"/>
            <w:gridSpan w:val="8"/>
          </w:tcPr>
          <w:p w:rsidR="009B7426" w:rsidRPr="007825A6" w:rsidRDefault="00622CD2" w:rsidP="00622CD2">
            <w:pPr>
              <w:spacing w:before="200" w:after="8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The atoms or molecules are arranged in a irregular fashion is called as          </w:t>
            </w:r>
          </w:p>
        </w:tc>
        <w:tc>
          <w:tcPr>
            <w:tcW w:w="2081" w:type="dxa"/>
            <w:gridSpan w:val="2"/>
          </w:tcPr>
          <w:p w:rsidR="009B7426" w:rsidRPr="007825A6" w:rsidRDefault="005F48B3" w:rsidP="002F14DB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2F14DB" w:rsidRPr="007825A6" w:rsidTr="00A52317">
        <w:tc>
          <w:tcPr>
            <w:tcW w:w="555" w:type="dxa"/>
          </w:tcPr>
          <w:p w:rsidR="002F14DB" w:rsidRPr="00A814B5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2F14DB" w:rsidRPr="007825A6" w:rsidRDefault="002F14DB" w:rsidP="002F14DB">
            <w:pPr>
              <w:shd w:val="clear" w:color="auto" w:fill="FFFFFF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(a)</w:t>
            </w:r>
            <w:r w:rsidR="00622CD2"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Single crystal</w:t>
            </w:r>
          </w:p>
        </w:tc>
        <w:tc>
          <w:tcPr>
            <w:tcW w:w="2167" w:type="dxa"/>
            <w:gridSpan w:val="2"/>
            <w:vAlign w:val="center"/>
          </w:tcPr>
          <w:p w:rsidR="002F14DB" w:rsidRPr="007825A6" w:rsidRDefault="002F14DB" w:rsidP="002F4E73">
            <w:pPr>
              <w:shd w:val="clear" w:color="auto" w:fill="FFFFFF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(b) </w:t>
            </w:r>
            <w:r w:rsidR="00622CD2"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Solid</w:t>
            </w:r>
          </w:p>
        </w:tc>
        <w:tc>
          <w:tcPr>
            <w:tcW w:w="3342" w:type="dxa"/>
            <w:gridSpan w:val="4"/>
            <w:vAlign w:val="center"/>
          </w:tcPr>
          <w:p w:rsidR="002F14DB" w:rsidRPr="007825A6" w:rsidRDefault="002F14DB" w:rsidP="002F4E73">
            <w:pPr>
              <w:shd w:val="clear" w:color="auto" w:fill="FFFFFF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(c)  </w:t>
            </w:r>
            <w:r w:rsidR="00622CD2"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Amorphous</w:t>
            </w:r>
          </w:p>
        </w:tc>
        <w:tc>
          <w:tcPr>
            <w:tcW w:w="2081" w:type="dxa"/>
            <w:gridSpan w:val="2"/>
            <w:vAlign w:val="center"/>
          </w:tcPr>
          <w:p w:rsidR="002F14DB" w:rsidRPr="007825A6" w:rsidRDefault="002F14DB" w:rsidP="002F4E73">
            <w:pPr>
              <w:shd w:val="clear" w:color="auto" w:fill="FFFFFF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(d)  </w:t>
            </w:r>
            <w:r w:rsidR="00622CD2"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Poly crystal</w:t>
            </w:r>
          </w:p>
        </w:tc>
      </w:tr>
      <w:tr w:rsidR="009B7426" w:rsidRPr="007825A6" w:rsidTr="00A52317">
        <w:tc>
          <w:tcPr>
            <w:tcW w:w="555" w:type="dxa"/>
          </w:tcPr>
          <w:p w:rsidR="009B7426" w:rsidRPr="00A814B5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32" w:type="dxa"/>
            <w:gridSpan w:val="8"/>
          </w:tcPr>
          <w:p w:rsidR="009B7426" w:rsidRPr="007825A6" w:rsidRDefault="00622CD2" w:rsidP="00622CD2">
            <w:pPr>
              <w:tabs>
                <w:tab w:val="left" w:pos="7005"/>
              </w:tabs>
              <w:spacing w:before="20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 xml:space="preserve">Identify the given crystal system, a = b ≠ c ; α = β = γ = 90°                                 </w:t>
            </w:r>
          </w:p>
        </w:tc>
        <w:tc>
          <w:tcPr>
            <w:tcW w:w="2081" w:type="dxa"/>
            <w:gridSpan w:val="2"/>
          </w:tcPr>
          <w:p w:rsidR="009B7426" w:rsidRPr="007825A6" w:rsidRDefault="005F48B3" w:rsidP="00622CD2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2CD2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</w:tr>
      <w:tr w:rsidR="009B7426" w:rsidRPr="007825A6" w:rsidTr="00A52317">
        <w:tc>
          <w:tcPr>
            <w:tcW w:w="555" w:type="dxa"/>
          </w:tcPr>
          <w:p w:rsidR="009B7426" w:rsidRPr="00A814B5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3" w:type="dxa"/>
            <w:gridSpan w:val="2"/>
          </w:tcPr>
          <w:p w:rsidR="009B7426" w:rsidRPr="007825A6" w:rsidRDefault="009B7426" w:rsidP="009B7426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="00622CD2"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Cubic</w:t>
            </w:r>
          </w:p>
        </w:tc>
        <w:tc>
          <w:tcPr>
            <w:tcW w:w="2167" w:type="dxa"/>
            <w:gridSpan w:val="2"/>
          </w:tcPr>
          <w:p w:rsidR="009B7426" w:rsidRPr="007825A6" w:rsidRDefault="009B7426" w:rsidP="009B7426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2F14DB" w:rsidRPr="007825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622CD2"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Tetragonal</w:t>
            </w:r>
          </w:p>
        </w:tc>
        <w:tc>
          <w:tcPr>
            <w:tcW w:w="3342" w:type="dxa"/>
            <w:gridSpan w:val="4"/>
          </w:tcPr>
          <w:p w:rsidR="009B7426" w:rsidRPr="007825A6" w:rsidRDefault="009B7426" w:rsidP="00622CD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622C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2CD2"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Triclinic</w:t>
            </w:r>
            <m:oMath>
              <m:r>
                <w:rPr>
                  <w:rFonts w:ascii="Cambria Math" w:eastAsia="Calibri" w:hAnsi="Cambria Math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 xml:space="preserve"> </m:t>
              </m:r>
            </m:oMath>
          </w:p>
        </w:tc>
        <w:tc>
          <w:tcPr>
            <w:tcW w:w="2081" w:type="dxa"/>
            <w:gridSpan w:val="2"/>
          </w:tcPr>
          <w:p w:rsidR="009B7426" w:rsidRPr="007825A6" w:rsidRDefault="009B7426" w:rsidP="00622CD2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622CD2"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Hexagonal</w:t>
            </w:r>
          </w:p>
        </w:tc>
      </w:tr>
      <w:tr w:rsidR="009B7426" w:rsidRPr="007825A6" w:rsidTr="00A52317">
        <w:tc>
          <w:tcPr>
            <w:tcW w:w="555" w:type="dxa"/>
          </w:tcPr>
          <w:p w:rsidR="009B7426" w:rsidRPr="00A814B5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32" w:type="dxa"/>
            <w:gridSpan w:val="8"/>
          </w:tcPr>
          <w:p w:rsidR="009B7426" w:rsidRPr="007825A6" w:rsidRDefault="00622CD2" w:rsidP="00622CD2">
            <w:pPr>
              <w:tabs>
                <w:tab w:val="left" w:pos="930"/>
              </w:tabs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 xml:space="preserve">Sound waves of frequencies below 20 Hz are termed as                             </w:t>
            </w:r>
          </w:p>
        </w:tc>
        <w:tc>
          <w:tcPr>
            <w:tcW w:w="2081" w:type="dxa"/>
            <w:gridSpan w:val="2"/>
          </w:tcPr>
          <w:p w:rsidR="009B7426" w:rsidRPr="007825A6" w:rsidRDefault="009B7426" w:rsidP="005F48B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CO2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9B7426" w:rsidRPr="007825A6" w:rsidTr="00A52317">
        <w:tc>
          <w:tcPr>
            <w:tcW w:w="555" w:type="dxa"/>
          </w:tcPr>
          <w:p w:rsidR="009B7426" w:rsidRPr="00A814B5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3" w:type="dxa"/>
            <w:gridSpan w:val="2"/>
          </w:tcPr>
          <w:p w:rsidR="009B7426" w:rsidRPr="007825A6" w:rsidRDefault="009B7426" w:rsidP="009B7426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="00622CD2"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Ultrasonics</w:t>
            </w:r>
          </w:p>
        </w:tc>
        <w:tc>
          <w:tcPr>
            <w:tcW w:w="2167" w:type="dxa"/>
            <w:gridSpan w:val="2"/>
          </w:tcPr>
          <w:p w:rsidR="009B7426" w:rsidRPr="007825A6" w:rsidRDefault="009B7426" w:rsidP="009B7426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2F14DB" w:rsidRPr="007825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622CD2"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Audible range</w:t>
            </w:r>
          </w:p>
        </w:tc>
        <w:tc>
          <w:tcPr>
            <w:tcW w:w="3342" w:type="dxa"/>
            <w:gridSpan w:val="4"/>
          </w:tcPr>
          <w:p w:rsidR="009B7426" w:rsidRPr="007825A6" w:rsidRDefault="009B7426" w:rsidP="009B7426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2F14DB" w:rsidRPr="007825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622CD2"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Noises</w:t>
            </w:r>
          </w:p>
        </w:tc>
        <w:tc>
          <w:tcPr>
            <w:tcW w:w="2081" w:type="dxa"/>
            <w:gridSpan w:val="2"/>
          </w:tcPr>
          <w:p w:rsidR="00967F65" w:rsidRPr="007825A6" w:rsidRDefault="009B7426" w:rsidP="003126F6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2F14DB" w:rsidRPr="007825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622CD2"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Infrasonics</w:t>
            </w:r>
          </w:p>
        </w:tc>
      </w:tr>
      <w:tr w:rsidR="009B7426" w:rsidRPr="007825A6" w:rsidTr="00A52317">
        <w:tc>
          <w:tcPr>
            <w:tcW w:w="555" w:type="dxa"/>
          </w:tcPr>
          <w:p w:rsidR="009B7426" w:rsidRPr="00A814B5" w:rsidRDefault="009B7426" w:rsidP="002F4E73">
            <w:pPr>
              <w:spacing w:before="200" w:after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32" w:type="dxa"/>
            <w:gridSpan w:val="8"/>
          </w:tcPr>
          <w:p w:rsidR="009B7426" w:rsidRPr="007825A6" w:rsidRDefault="00622CD2" w:rsidP="002F4E73">
            <w:pPr>
              <w:tabs>
                <w:tab w:val="left" w:pos="7005"/>
              </w:tabs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 xml:space="preserve">What is the basic principle behind the Piezoelectric oscillator                     </w:t>
            </w:r>
          </w:p>
        </w:tc>
        <w:tc>
          <w:tcPr>
            <w:tcW w:w="2081" w:type="dxa"/>
            <w:gridSpan w:val="2"/>
          </w:tcPr>
          <w:p w:rsidR="009B7426" w:rsidRPr="007825A6" w:rsidRDefault="005F48B3" w:rsidP="009B7426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CO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622CD2" w:rsidRPr="007825A6" w:rsidTr="00A52317">
        <w:tc>
          <w:tcPr>
            <w:tcW w:w="555" w:type="dxa"/>
          </w:tcPr>
          <w:p w:rsidR="00622CD2" w:rsidRPr="00A814B5" w:rsidRDefault="00622CD2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0" w:type="dxa"/>
            <w:gridSpan w:val="4"/>
          </w:tcPr>
          <w:p w:rsidR="00622CD2" w:rsidRPr="007825A6" w:rsidRDefault="00622CD2" w:rsidP="00622CD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Piezoelectric effect</w:t>
            </w:r>
          </w:p>
        </w:tc>
        <w:tc>
          <w:tcPr>
            <w:tcW w:w="5423" w:type="dxa"/>
            <w:gridSpan w:val="6"/>
          </w:tcPr>
          <w:p w:rsidR="00622CD2" w:rsidRPr="007825A6" w:rsidRDefault="00622CD2" w:rsidP="009B7426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Inverse Piezoelectric effect</w:t>
            </w:r>
          </w:p>
        </w:tc>
      </w:tr>
      <w:tr w:rsidR="00622CD2" w:rsidRPr="007825A6" w:rsidTr="00A52317">
        <w:tc>
          <w:tcPr>
            <w:tcW w:w="555" w:type="dxa"/>
          </w:tcPr>
          <w:p w:rsidR="00622CD2" w:rsidRPr="00A814B5" w:rsidRDefault="00622CD2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0" w:type="dxa"/>
            <w:gridSpan w:val="4"/>
          </w:tcPr>
          <w:p w:rsidR="00622CD2" w:rsidRPr="007825A6" w:rsidRDefault="00622CD2" w:rsidP="003124C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Doppler effect</w:t>
            </w:r>
          </w:p>
        </w:tc>
        <w:tc>
          <w:tcPr>
            <w:tcW w:w="5423" w:type="dxa"/>
            <w:gridSpan w:val="6"/>
          </w:tcPr>
          <w:p w:rsidR="00622CD2" w:rsidRDefault="00622CD2" w:rsidP="009B7426">
            <w:pPr>
              <w:spacing w:before="200" w:after="20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None of these</w:t>
            </w:r>
          </w:p>
          <w:p w:rsidR="00E072A9" w:rsidRPr="007825A6" w:rsidRDefault="00E072A9" w:rsidP="009B7426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A52317">
        <w:tc>
          <w:tcPr>
            <w:tcW w:w="555" w:type="dxa"/>
          </w:tcPr>
          <w:p w:rsidR="009B7426" w:rsidRPr="00A814B5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7732" w:type="dxa"/>
            <w:gridSpan w:val="8"/>
          </w:tcPr>
          <w:p w:rsidR="009B7426" w:rsidRPr="007825A6" w:rsidRDefault="003124C3" w:rsidP="003124C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 xml:space="preserve">The Superposition of two waves is known as                                                     </w:t>
            </w:r>
          </w:p>
        </w:tc>
        <w:tc>
          <w:tcPr>
            <w:tcW w:w="2081" w:type="dxa"/>
            <w:gridSpan w:val="2"/>
          </w:tcPr>
          <w:p w:rsidR="009B7426" w:rsidRPr="007825A6" w:rsidRDefault="009B7426" w:rsidP="003124C3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CO3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24C3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</w:tr>
      <w:tr w:rsidR="002F14DB" w:rsidRPr="007825A6" w:rsidTr="00A52317">
        <w:tc>
          <w:tcPr>
            <w:tcW w:w="555" w:type="dxa"/>
          </w:tcPr>
          <w:p w:rsidR="002F14DB" w:rsidRPr="00A814B5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3" w:type="dxa"/>
            <w:gridSpan w:val="2"/>
          </w:tcPr>
          <w:p w:rsidR="002F14DB" w:rsidRPr="007825A6" w:rsidRDefault="002F14DB" w:rsidP="003124C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3124C3"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Diffraction</w:t>
            </w:r>
          </w:p>
        </w:tc>
        <w:tc>
          <w:tcPr>
            <w:tcW w:w="2167" w:type="dxa"/>
            <w:gridSpan w:val="2"/>
          </w:tcPr>
          <w:p w:rsidR="002F14DB" w:rsidRPr="007825A6" w:rsidRDefault="002F14DB" w:rsidP="003124C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3124C3"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Interference</w:t>
            </w:r>
          </w:p>
        </w:tc>
        <w:tc>
          <w:tcPr>
            <w:tcW w:w="3342" w:type="dxa"/>
            <w:gridSpan w:val="4"/>
          </w:tcPr>
          <w:p w:rsidR="002F14DB" w:rsidRPr="007825A6" w:rsidRDefault="002F14DB" w:rsidP="003124C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3124C3"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Reflection</w:t>
            </w:r>
          </w:p>
        </w:tc>
        <w:tc>
          <w:tcPr>
            <w:tcW w:w="2081" w:type="dxa"/>
            <w:gridSpan w:val="2"/>
          </w:tcPr>
          <w:p w:rsidR="002F14DB" w:rsidRPr="007825A6" w:rsidRDefault="002F14DB" w:rsidP="003124C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3124C3"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Absorption</w:t>
            </w:r>
          </w:p>
        </w:tc>
      </w:tr>
      <w:tr w:rsidR="002F14DB" w:rsidRPr="007825A6" w:rsidTr="00A52317">
        <w:tc>
          <w:tcPr>
            <w:tcW w:w="555" w:type="dxa"/>
          </w:tcPr>
          <w:p w:rsidR="002F14DB" w:rsidRPr="00A814B5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732" w:type="dxa"/>
            <w:gridSpan w:val="8"/>
          </w:tcPr>
          <w:p w:rsidR="002F14DB" w:rsidRPr="007825A6" w:rsidRDefault="003124C3" w:rsidP="002F14DB">
            <w:pPr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Pumping method employed in Semiconductor laser is                                 </w:t>
            </w:r>
          </w:p>
        </w:tc>
        <w:tc>
          <w:tcPr>
            <w:tcW w:w="2081" w:type="dxa"/>
            <w:gridSpan w:val="2"/>
          </w:tcPr>
          <w:p w:rsidR="002F14DB" w:rsidRPr="007825A6" w:rsidRDefault="002F14DB" w:rsidP="005F48B3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CO3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9E17F9" w:rsidRPr="007825A6" w:rsidTr="00A52317">
        <w:tc>
          <w:tcPr>
            <w:tcW w:w="555" w:type="dxa"/>
          </w:tcPr>
          <w:p w:rsidR="009E17F9" w:rsidRPr="00A814B5" w:rsidRDefault="009E17F9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0" w:type="dxa"/>
            <w:gridSpan w:val="4"/>
          </w:tcPr>
          <w:p w:rsidR="009E17F9" w:rsidRPr="007825A6" w:rsidRDefault="009E17F9" w:rsidP="003124C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Optical pumping</w:t>
            </w:r>
          </w:p>
        </w:tc>
        <w:tc>
          <w:tcPr>
            <w:tcW w:w="5423" w:type="dxa"/>
            <w:gridSpan w:val="6"/>
          </w:tcPr>
          <w:p w:rsidR="009E17F9" w:rsidRPr="007825A6" w:rsidRDefault="009E17F9" w:rsidP="009E17F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Electrical pum</w:t>
            </w:r>
            <w:r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ping</w:t>
            </w:r>
          </w:p>
        </w:tc>
      </w:tr>
      <w:tr w:rsidR="009E17F9" w:rsidRPr="007825A6" w:rsidTr="00A52317">
        <w:tc>
          <w:tcPr>
            <w:tcW w:w="555" w:type="dxa"/>
          </w:tcPr>
          <w:p w:rsidR="009E17F9" w:rsidRPr="00A814B5" w:rsidRDefault="009E17F9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0" w:type="dxa"/>
            <w:gridSpan w:val="4"/>
          </w:tcPr>
          <w:p w:rsidR="009E17F9" w:rsidRPr="007825A6" w:rsidRDefault="009E17F9" w:rsidP="003124C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Electrical discharge method</w:t>
            </w:r>
          </w:p>
        </w:tc>
        <w:tc>
          <w:tcPr>
            <w:tcW w:w="5423" w:type="dxa"/>
            <w:gridSpan w:val="6"/>
          </w:tcPr>
          <w:p w:rsidR="009E17F9" w:rsidRPr="007825A6" w:rsidRDefault="009E17F9" w:rsidP="009E17F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d)</w:t>
            </w:r>
            <w:r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Direct pumping</w:t>
            </w:r>
          </w:p>
        </w:tc>
      </w:tr>
      <w:tr w:rsidR="002F14DB" w:rsidRPr="007825A6" w:rsidTr="00A52317">
        <w:tc>
          <w:tcPr>
            <w:tcW w:w="555" w:type="dxa"/>
          </w:tcPr>
          <w:p w:rsidR="002F14DB" w:rsidRPr="00A814B5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383" w:type="dxa"/>
            <w:gridSpan w:val="6"/>
          </w:tcPr>
          <w:p w:rsidR="002F14DB" w:rsidRPr="007825A6" w:rsidRDefault="009E17F9" w:rsidP="009E17F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 xml:space="preserve">Calculate the Compton shift, when the angle of scattering (ɸ) is Zero                </w:t>
            </w:r>
          </w:p>
        </w:tc>
        <w:tc>
          <w:tcPr>
            <w:tcW w:w="2430" w:type="dxa"/>
            <w:gridSpan w:val="4"/>
          </w:tcPr>
          <w:p w:rsidR="002F14DB" w:rsidRPr="007825A6" w:rsidRDefault="002F14DB" w:rsidP="009E17F9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CO4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E17F9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</w:tr>
      <w:tr w:rsidR="002F14DB" w:rsidRPr="007825A6" w:rsidTr="00A52317">
        <w:tc>
          <w:tcPr>
            <w:tcW w:w="555" w:type="dxa"/>
          </w:tcPr>
          <w:p w:rsidR="002F14DB" w:rsidRPr="00A814B5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3" w:type="dxa"/>
            <w:gridSpan w:val="2"/>
          </w:tcPr>
          <w:p w:rsidR="002F14DB" w:rsidRPr="007825A6" w:rsidRDefault="002F14DB" w:rsidP="002F4E7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967F65" w:rsidRPr="007825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0</w:t>
            </w:r>
          </w:p>
        </w:tc>
        <w:tc>
          <w:tcPr>
            <w:tcW w:w="2167" w:type="dxa"/>
            <w:gridSpan w:val="2"/>
          </w:tcPr>
          <w:p w:rsidR="002F14DB" w:rsidRPr="007825A6" w:rsidRDefault="002F14DB" w:rsidP="009E17F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C94D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E17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93" w:type="dxa"/>
            <w:gridSpan w:val="2"/>
          </w:tcPr>
          <w:p w:rsidR="002F14DB" w:rsidRPr="007825A6" w:rsidRDefault="002F14DB" w:rsidP="009E17F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C94D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E17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gridSpan w:val="4"/>
          </w:tcPr>
          <w:p w:rsidR="002F14DB" w:rsidRPr="007825A6" w:rsidRDefault="002F14DB" w:rsidP="009E17F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C94D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E17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F14DB" w:rsidRPr="007825A6" w:rsidTr="00A52317">
        <w:tc>
          <w:tcPr>
            <w:tcW w:w="555" w:type="dxa"/>
          </w:tcPr>
          <w:p w:rsidR="002F14DB" w:rsidRPr="00A814B5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383" w:type="dxa"/>
            <w:gridSpan w:val="6"/>
          </w:tcPr>
          <w:p w:rsidR="002F14DB" w:rsidRPr="007825A6" w:rsidRDefault="009E17F9" w:rsidP="002F4E7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 xml:space="preserve">Show de – Broglie wavelength (λ) in terms of energy                            </w:t>
            </w:r>
          </w:p>
        </w:tc>
        <w:tc>
          <w:tcPr>
            <w:tcW w:w="2430" w:type="dxa"/>
            <w:gridSpan w:val="4"/>
          </w:tcPr>
          <w:p w:rsidR="002F14DB" w:rsidRPr="007825A6" w:rsidRDefault="002F14DB" w:rsidP="005F48B3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CO4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2F14DB" w:rsidRPr="007825A6" w:rsidTr="00A52317">
        <w:tc>
          <w:tcPr>
            <w:tcW w:w="555" w:type="dxa"/>
          </w:tcPr>
          <w:p w:rsidR="002F14DB" w:rsidRPr="00A814B5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3" w:type="dxa"/>
            <w:gridSpan w:val="2"/>
          </w:tcPr>
          <w:p w:rsidR="002F14DB" w:rsidRPr="007825A6" w:rsidRDefault="002F14DB" w:rsidP="002F4E7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m:oMath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  <w:lang w:val="en-IN"/>
                </w:rPr>
                <m:t>λ = h / 2mE</m:t>
              </m:r>
            </m:oMath>
          </w:p>
        </w:tc>
        <w:tc>
          <w:tcPr>
            <w:tcW w:w="2280" w:type="dxa"/>
            <w:gridSpan w:val="3"/>
          </w:tcPr>
          <w:p w:rsidR="002F14DB" w:rsidRPr="007825A6" w:rsidRDefault="002F14DB" w:rsidP="002F4E7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m:oMath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  <w:lang w:val="en-IN"/>
                </w:rPr>
                <m:t>λ = h /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6"/>
                      <w:szCs w:val="26"/>
                      <w:lang w:val="en-IN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color w:val="000000" w:themeColor="text1"/>
                      <w:sz w:val="26"/>
                      <w:szCs w:val="26"/>
                      <w:lang w:val="en-IN"/>
                    </w:rPr>
                    <m:t>2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lang w:val="en-IN"/>
                    </w:rPr>
                    <m:t>mE</m:t>
                  </m:r>
                </m:e>
              </m:rad>
            </m:oMath>
          </w:p>
        </w:tc>
        <w:tc>
          <w:tcPr>
            <w:tcW w:w="2880" w:type="dxa"/>
          </w:tcPr>
          <w:p w:rsidR="002F14DB" w:rsidRPr="007825A6" w:rsidRDefault="002F14DB" w:rsidP="002F4E7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m:oMath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  <w:lang w:val="en-IN"/>
                </w:rPr>
                <m:t>C. λ = h /</m:t>
              </m:r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  <w:lang w:val="en-IN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6"/>
                      <w:szCs w:val="26"/>
                      <w:lang w:val="en-IN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lang w:val="en-IN"/>
                    </w:rPr>
                    <m:t>eV</m:t>
                  </m:r>
                </m:e>
              </m:rad>
            </m:oMath>
          </w:p>
        </w:tc>
        <w:tc>
          <w:tcPr>
            <w:tcW w:w="2430" w:type="dxa"/>
            <w:gridSpan w:val="4"/>
          </w:tcPr>
          <w:p w:rsidR="002F14DB" w:rsidRPr="007825A6" w:rsidRDefault="002F14DB" w:rsidP="009E17F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m:oMath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  <w:lang w:val="en-IN"/>
                </w:rPr>
                <m:t xml:space="preserve"> λ =h /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6"/>
                      <w:szCs w:val="26"/>
                      <w:lang w:val="en-IN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color w:val="000000" w:themeColor="text1"/>
                      <w:sz w:val="26"/>
                      <w:szCs w:val="26"/>
                      <w:lang w:val="en-IN"/>
                    </w:rPr>
                    <m:t>2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lang w:val="en-IN"/>
                    </w:rPr>
                    <m:t>meV</m:t>
                  </m:r>
                </m:e>
              </m:rad>
            </m:oMath>
          </w:p>
        </w:tc>
      </w:tr>
      <w:tr w:rsidR="002F14DB" w:rsidRPr="007825A6" w:rsidTr="00A52317">
        <w:tc>
          <w:tcPr>
            <w:tcW w:w="555" w:type="dxa"/>
          </w:tcPr>
          <w:p w:rsidR="002F14DB" w:rsidRPr="00A814B5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383" w:type="dxa"/>
            <w:gridSpan w:val="6"/>
          </w:tcPr>
          <w:p w:rsidR="002F14DB" w:rsidRPr="007825A6" w:rsidRDefault="009E17F9" w:rsidP="009E17F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 xml:space="preserve">Relate the ratio between lateral strain and longitudinal strain                    </w:t>
            </w:r>
          </w:p>
        </w:tc>
        <w:tc>
          <w:tcPr>
            <w:tcW w:w="2430" w:type="dxa"/>
            <w:gridSpan w:val="4"/>
          </w:tcPr>
          <w:p w:rsidR="002F14DB" w:rsidRPr="007825A6" w:rsidRDefault="002F14DB" w:rsidP="005F48B3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CO5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2F14DB" w:rsidRPr="007825A6" w:rsidTr="00A52317">
        <w:tc>
          <w:tcPr>
            <w:tcW w:w="555" w:type="dxa"/>
          </w:tcPr>
          <w:p w:rsidR="002F14DB" w:rsidRPr="00A814B5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3" w:type="dxa"/>
            <w:gridSpan w:val="3"/>
          </w:tcPr>
          <w:p w:rsidR="002F14DB" w:rsidRPr="007825A6" w:rsidRDefault="002F14DB" w:rsidP="009E17F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9E17F9"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Young’s </w:t>
            </w:r>
            <w:r w:rsidR="009E17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</w:t>
            </w:r>
            <w:r w:rsidR="009E17F9"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odulus</w:t>
            </w:r>
          </w:p>
        </w:tc>
        <w:tc>
          <w:tcPr>
            <w:tcW w:w="2070" w:type="dxa"/>
            <w:gridSpan w:val="2"/>
          </w:tcPr>
          <w:p w:rsidR="002F14DB" w:rsidRPr="007825A6" w:rsidRDefault="002F14DB" w:rsidP="009E17F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9E17F9"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Bulk </w:t>
            </w:r>
            <w:r w:rsidR="009E17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</w:t>
            </w:r>
            <w:r w:rsidR="009E17F9"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odulus</w:t>
            </w:r>
          </w:p>
        </w:tc>
        <w:tc>
          <w:tcPr>
            <w:tcW w:w="2880" w:type="dxa"/>
          </w:tcPr>
          <w:p w:rsidR="002F14DB" w:rsidRPr="007825A6" w:rsidRDefault="002F14DB" w:rsidP="002F4E7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967F65"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E17F9"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Poisson’s ratio</w:t>
            </w:r>
          </w:p>
        </w:tc>
        <w:tc>
          <w:tcPr>
            <w:tcW w:w="2430" w:type="dxa"/>
            <w:gridSpan w:val="4"/>
          </w:tcPr>
          <w:p w:rsidR="002F14DB" w:rsidRPr="007825A6" w:rsidRDefault="002F14DB" w:rsidP="00967F6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967F65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E17F9"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All the above</w:t>
            </w:r>
          </w:p>
        </w:tc>
      </w:tr>
      <w:tr w:rsidR="002F14DB" w:rsidRPr="007825A6" w:rsidTr="00A52317">
        <w:tc>
          <w:tcPr>
            <w:tcW w:w="555" w:type="dxa"/>
          </w:tcPr>
          <w:p w:rsidR="002F14DB" w:rsidRPr="00A814B5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7383" w:type="dxa"/>
            <w:gridSpan w:val="6"/>
          </w:tcPr>
          <w:p w:rsidR="002F14DB" w:rsidRPr="007825A6" w:rsidRDefault="009E17F9" w:rsidP="002F4E7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Recall the unit of Thermal conductivity                                                    </w:t>
            </w:r>
          </w:p>
        </w:tc>
        <w:tc>
          <w:tcPr>
            <w:tcW w:w="2430" w:type="dxa"/>
            <w:gridSpan w:val="4"/>
          </w:tcPr>
          <w:p w:rsidR="002F14DB" w:rsidRPr="007825A6" w:rsidRDefault="002F14DB" w:rsidP="005F48B3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CO5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2F14DB" w:rsidRPr="007825A6" w:rsidTr="00A52317">
        <w:tc>
          <w:tcPr>
            <w:tcW w:w="555" w:type="dxa"/>
          </w:tcPr>
          <w:p w:rsidR="002F14DB" w:rsidRPr="00A814B5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3" w:type="dxa"/>
            <w:gridSpan w:val="3"/>
          </w:tcPr>
          <w:p w:rsidR="002F14DB" w:rsidRPr="007825A6" w:rsidRDefault="002F14DB" w:rsidP="002F4E7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9E17F9"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 / m</w:t>
            </w:r>
            <w:r w:rsidR="009E17F9"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070" w:type="dxa"/>
            <w:gridSpan w:val="2"/>
          </w:tcPr>
          <w:p w:rsidR="002F14DB" w:rsidRPr="007825A6" w:rsidRDefault="002F14DB" w:rsidP="00967F6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9E17F9"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Ω</w:t>
            </w:r>
            <w:r w:rsidR="009E17F9"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-1</w:t>
            </w:r>
            <w:r w:rsidR="009E17F9"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m</w:t>
            </w:r>
            <w:r w:rsidR="009E17F9"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-1</w:t>
            </w:r>
          </w:p>
        </w:tc>
        <w:tc>
          <w:tcPr>
            <w:tcW w:w="2880" w:type="dxa"/>
          </w:tcPr>
          <w:p w:rsidR="002F14DB" w:rsidRPr="007825A6" w:rsidRDefault="002F14DB" w:rsidP="002F4E7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9E17F9"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W / m</w:t>
            </w:r>
            <w:r w:rsidR="009E17F9"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430" w:type="dxa"/>
            <w:gridSpan w:val="4"/>
          </w:tcPr>
          <w:p w:rsidR="002F14DB" w:rsidRPr="007825A6" w:rsidRDefault="002F14DB" w:rsidP="00967F6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9E17F9"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Wm</w:t>
            </w:r>
            <w:r w:rsidR="009E17F9"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-1</w:t>
            </w:r>
            <w:r w:rsidR="009E17F9"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</w:t>
            </w:r>
            <w:r w:rsidR="009E17F9"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-1</w:t>
            </w:r>
          </w:p>
        </w:tc>
      </w:tr>
      <w:tr w:rsidR="009B7426" w:rsidRPr="007825A6" w:rsidTr="00A52317">
        <w:tc>
          <w:tcPr>
            <w:tcW w:w="555" w:type="dxa"/>
          </w:tcPr>
          <w:p w:rsidR="009B7426" w:rsidRPr="00A814B5" w:rsidRDefault="009B7426" w:rsidP="002F4E7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3" w:type="dxa"/>
            <w:gridSpan w:val="10"/>
          </w:tcPr>
          <w:p w:rsidR="009B7426" w:rsidRPr="007825A6" w:rsidRDefault="009B7426" w:rsidP="00725E49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PART – B (5 x </w:t>
            </w:r>
            <w:r w:rsidR="00725E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="00725E49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Marks)</w:t>
            </w:r>
          </w:p>
        </w:tc>
      </w:tr>
      <w:tr w:rsidR="009B7426" w:rsidRPr="007825A6" w:rsidTr="00A52317">
        <w:tc>
          <w:tcPr>
            <w:tcW w:w="555" w:type="dxa"/>
          </w:tcPr>
          <w:p w:rsidR="009B7426" w:rsidRPr="00A814B5" w:rsidRDefault="009B7426" w:rsidP="009B742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9813" w:type="dxa"/>
            <w:gridSpan w:val="10"/>
          </w:tcPr>
          <w:p w:rsidR="009B7426" w:rsidRPr="007825A6" w:rsidRDefault="009E17F9" w:rsidP="00C3534F">
            <w:pPr>
              <w:spacing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Define Coordination number.</w:t>
            </w:r>
            <w:r w:rsidR="00967F65"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</w:t>
            </w:r>
            <w:r w:rsidR="005815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                 </w:t>
            </w:r>
            <w:r w:rsidR="00650A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CO1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3534F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9B7426" w:rsidRPr="007825A6" w:rsidTr="00A52317">
        <w:tc>
          <w:tcPr>
            <w:tcW w:w="555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9813" w:type="dxa"/>
            <w:gridSpan w:val="10"/>
          </w:tcPr>
          <w:p w:rsidR="009B7426" w:rsidRPr="007825A6" w:rsidRDefault="00650ADC" w:rsidP="00A52317">
            <w:pPr>
              <w:spacing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State </w:t>
            </w:r>
            <w:r w:rsidR="00C94D5B">
              <w:rPr>
                <w:rFonts w:ascii="Times New Roman" w:hAnsi="Times New Roman" w:cs="Times New Roman"/>
                <w:sz w:val="26"/>
                <w:szCs w:val="26"/>
              </w:rPr>
              <w:t>Weber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-Fechner law.                                                          </w:t>
            </w:r>
            <w:r w:rsidR="00A52317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C94D5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="00A52317" w:rsidRPr="007825A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A523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52317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2317">
              <w:rPr>
                <w:rFonts w:ascii="Times New Roman" w:hAnsi="Times New Roman" w:cs="Times New Roman"/>
                <w:sz w:val="26"/>
                <w:szCs w:val="26"/>
              </w:rPr>
              <w:t>-R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A5231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</w:p>
        </w:tc>
      </w:tr>
      <w:tr w:rsidR="009B7426" w:rsidRPr="007825A6" w:rsidTr="00A52317">
        <w:tc>
          <w:tcPr>
            <w:tcW w:w="555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9813" w:type="dxa"/>
            <w:gridSpan w:val="10"/>
          </w:tcPr>
          <w:p w:rsidR="009B7426" w:rsidRPr="007825A6" w:rsidRDefault="00C3534F" w:rsidP="00A52317">
            <w:pPr>
              <w:spacing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32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Justify the term Stimulated emission.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             </w:t>
            </w:r>
            <w:r w:rsidR="00650A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523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</w:t>
            </w:r>
            <w:r w:rsidR="00A52317" w:rsidRPr="007825A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A523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52317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2317">
              <w:rPr>
                <w:rFonts w:ascii="Times New Roman" w:hAnsi="Times New Roman" w:cs="Times New Roman"/>
                <w:sz w:val="26"/>
                <w:szCs w:val="26"/>
              </w:rPr>
              <w:t>-E</w:t>
            </w:r>
          </w:p>
        </w:tc>
      </w:tr>
      <w:tr w:rsidR="009B7426" w:rsidRPr="007825A6" w:rsidTr="00A52317">
        <w:tc>
          <w:tcPr>
            <w:tcW w:w="555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9813" w:type="dxa"/>
            <w:gridSpan w:val="10"/>
          </w:tcPr>
          <w:p w:rsidR="009B7426" w:rsidRPr="007825A6" w:rsidRDefault="00C3534F" w:rsidP="005F48B3">
            <w:pPr>
              <w:spacing w:after="1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432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Summarize the physical significance of wave function. 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</w:t>
            </w:r>
            <w:r w:rsidR="00650A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CO4 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9B7426" w:rsidRPr="007825A6" w:rsidTr="00A52317">
        <w:tc>
          <w:tcPr>
            <w:tcW w:w="555" w:type="dxa"/>
          </w:tcPr>
          <w:p w:rsidR="009B7426" w:rsidRPr="00A814B5" w:rsidRDefault="009B7426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9813" w:type="dxa"/>
            <w:gridSpan w:val="10"/>
          </w:tcPr>
          <w:p w:rsidR="009B7426" w:rsidRPr="007825A6" w:rsidRDefault="00C3534F" w:rsidP="00A52317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32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State Hooke’s law.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                                      </w:t>
            </w:r>
            <w:r w:rsidR="00650A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="00A523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</w:t>
            </w:r>
            <w:r w:rsidR="00A52317" w:rsidRPr="007825A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A523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52317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2317">
              <w:rPr>
                <w:rFonts w:ascii="Times New Roman" w:hAnsi="Times New Roman" w:cs="Times New Roman"/>
                <w:sz w:val="26"/>
                <w:szCs w:val="26"/>
              </w:rPr>
              <w:t>-R</w:t>
            </w:r>
          </w:p>
        </w:tc>
      </w:tr>
      <w:tr w:rsidR="009B7426" w:rsidRPr="007825A6" w:rsidTr="00A52317">
        <w:tc>
          <w:tcPr>
            <w:tcW w:w="555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3" w:type="dxa"/>
            <w:gridSpan w:val="10"/>
          </w:tcPr>
          <w:p w:rsidR="00A52317" w:rsidRDefault="00A52317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2317" w:rsidRDefault="00A52317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2317" w:rsidRDefault="00A52317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2317" w:rsidRDefault="00A52317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7426" w:rsidRPr="007825A6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PART – C (5 x 16= 80</w:t>
            </w:r>
            <w:r w:rsidR="00CB19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Marks)</w:t>
            </w:r>
          </w:p>
        </w:tc>
      </w:tr>
      <w:tr w:rsidR="009B7426" w:rsidRPr="007825A6" w:rsidTr="00A52317">
        <w:trPr>
          <w:trHeight w:val="395"/>
        </w:trPr>
        <w:tc>
          <w:tcPr>
            <w:tcW w:w="555" w:type="dxa"/>
          </w:tcPr>
          <w:p w:rsidR="009B7426" w:rsidRPr="00A814B5" w:rsidRDefault="009B7426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</w:t>
            </w: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168" w:type="dxa"/>
            <w:gridSpan w:val="6"/>
          </w:tcPr>
          <w:p w:rsidR="009B7426" w:rsidRPr="00CB1919" w:rsidRDefault="00CB1919" w:rsidP="00CB1919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432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(i) What are Miller indices and Explain how they are determined?</w:t>
            </w:r>
            <w:r w:rsidRPr="00E4321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1385" w:type="dxa"/>
            <w:gridSpan w:val="2"/>
          </w:tcPr>
          <w:p w:rsidR="009B7426" w:rsidRDefault="005F48B3" w:rsidP="00CB191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1919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  <w:p w:rsidR="00A52317" w:rsidRPr="007825A6" w:rsidRDefault="00A52317" w:rsidP="00CB191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9B7426" w:rsidRPr="007825A6" w:rsidRDefault="00A814B5" w:rsidP="00CB1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B19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814B5" w:rsidRPr="007825A6" w:rsidTr="00A52317">
        <w:trPr>
          <w:trHeight w:val="395"/>
        </w:trPr>
        <w:tc>
          <w:tcPr>
            <w:tcW w:w="555" w:type="dxa"/>
          </w:tcPr>
          <w:p w:rsidR="00A814B5" w:rsidRPr="00A814B5" w:rsidRDefault="00A814B5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A814B5" w:rsidRPr="007825A6" w:rsidRDefault="00A814B5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68" w:type="dxa"/>
            <w:gridSpan w:val="6"/>
          </w:tcPr>
          <w:p w:rsidR="00A814B5" w:rsidRPr="007825A6" w:rsidRDefault="00A814B5" w:rsidP="002F4E73">
            <w:pPr>
              <w:spacing w:line="259" w:lineRule="auto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B1919" w:rsidRPr="00E432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(ii) Show that the packing factor for FCC and HCP are equal</w:t>
            </w:r>
          </w:p>
        </w:tc>
        <w:tc>
          <w:tcPr>
            <w:tcW w:w="1385" w:type="dxa"/>
            <w:gridSpan w:val="2"/>
          </w:tcPr>
          <w:p w:rsidR="00A814B5" w:rsidRPr="007825A6" w:rsidRDefault="00FB3BFA" w:rsidP="005F48B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CO1 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720" w:type="dxa"/>
          </w:tcPr>
          <w:p w:rsidR="00A814B5" w:rsidRPr="007825A6" w:rsidRDefault="00A814B5" w:rsidP="00CB1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  (</w:t>
            </w:r>
            <w:r w:rsidR="00CB19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B7426" w:rsidRPr="007825A6" w:rsidTr="00A52317">
        <w:tc>
          <w:tcPr>
            <w:tcW w:w="555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8" w:type="dxa"/>
            <w:gridSpan w:val="6"/>
          </w:tcPr>
          <w:p w:rsidR="009B7426" w:rsidRPr="007825A6" w:rsidRDefault="009B7426" w:rsidP="002F4E73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85" w:type="dxa"/>
            <w:gridSpan w:val="2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A52317">
        <w:tc>
          <w:tcPr>
            <w:tcW w:w="555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168" w:type="dxa"/>
            <w:gridSpan w:val="6"/>
          </w:tcPr>
          <w:p w:rsidR="009B7426" w:rsidRPr="007825A6" w:rsidRDefault="00CB1919" w:rsidP="002F4E7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32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Enumerate Bridgman crystal growth technique in detail</w:t>
            </w:r>
          </w:p>
        </w:tc>
        <w:tc>
          <w:tcPr>
            <w:tcW w:w="1385" w:type="dxa"/>
            <w:gridSpan w:val="2"/>
          </w:tcPr>
          <w:p w:rsidR="009B7426" w:rsidRPr="007825A6" w:rsidRDefault="009B7426" w:rsidP="00CB191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CO1 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B1919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9B7426" w:rsidRPr="007825A6" w:rsidRDefault="002F4E73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(16)</w:t>
            </w:r>
            <w:r w:rsidR="00A814B5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9B7426" w:rsidRPr="007825A6" w:rsidTr="00A52317">
        <w:tc>
          <w:tcPr>
            <w:tcW w:w="555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8" w:type="dxa"/>
            <w:gridSpan w:val="6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85" w:type="dxa"/>
            <w:gridSpan w:val="2"/>
          </w:tcPr>
          <w:p w:rsidR="009B7426" w:rsidRPr="007825A6" w:rsidRDefault="009B7426" w:rsidP="002F4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9B7426" w:rsidRPr="007825A6" w:rsidRDefault="00A814B5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  <w:tr w:rsidR="009B7426" w:rsidRPr="007825A6" w:rsidTr="00A52317">
        <w:tc>
          <w:tcPr>
            <w:tcW w:w="555" w:type="dxa"/>
          </w:tcPr>
          <w:p w:rsidR="009B7426" w:rsidRPr="00A814B5" w:rsidRDefault="009B7426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168" w:type="dxa"/>
            <w:gridSpan w:val="6"/>
          </w:tcPr>
          <w:p w:rsidR="009B7426" w:rsidRPr="007825A6" w:rsidRDefault="00CB1919" w:rsidP="00650AD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32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Describe Piezoelectric method of producing ultrasonic sound waves with the neat diagram.                                                                             </w:t>
            </w:r>
          </w:p>
        </w:tc>
        <w:tc>
          <w:tcPr>
            <w:tcW w:w="1385" w:type="dxa"/>
            <w:gridSpan w:val="2"/>
          </w:tcPr>
          <w:p w:rsidR="009B7426" w:rsidRPr="007825A6" w:rsidRDefault="009B7426" w:rsidP="00CB191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CO2 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B1919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9B7426" w:rsidRPr="007825A6" w:rsidRDefault="004B65AC" w:rsidP="004B65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B7426" w:rsidRPr="007825A6" w:rsidTr="00A52317">
        <w:tc>
          <w:tcPr>
            <w:tcW w:w="555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8" w:type="dxa"/>
            <w:gridSpan w:val="6"/>
          </w:tcPr>
          <w:p w:rsidR="00A52317" w:rsidRPr="007825A6" w:rsidRDefault="009B7426" w:rsidP="00A52317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85" w:type="dxa"/>
            <w:gridSpan w:val="2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A52317">
        <w:tc>
          <w:tcPr>
            <w:tcW w:w="555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168" w:type="dxa"/>
            <w:gridSpan w:val="6"/>
          </w:tcPr>
          <w:p w:rsidR="00CB1919" w:rsidRDefault="00CB1919" w:rsidP="00650AD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32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(i) Explain the determination of velocity of ultrasonic using an </w:t>
            </w:r>
          </w:p>
          <w:p w:rsidR="00A52317" w:rsidRDefault="00CB1919" w:rsidP="00650AD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Pr="00E432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acoustical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E432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grating element.         </w:t>
            </w:r>
          </w:p>
          <w:p w:rsidR="009B7426" w:rsidRPr="007825A6" w:rsidRDefault="00CB1919" w:rsidP="00650AD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32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</w:t>
            </w:r>
          </w:p>
        </w:tc>
        <w:tc>
          <w:tcPr>
            <w:tcW w:w="1385" w:type="dxa"/>
            <w:gridSpan w:val="2"/>
          </w:tcPr>
          <w:p w:rsidR="009B7426" w:rsidRPr="007825A6" w:rsidRDefault="009B7426" w:rsidP="00CB191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CO2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1919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9B7426" w:rsidRPr="007825A6" w:rsidRDefault="00CB1919" w:rsidP="00CB1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(12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B1919" w:rsidRPr="007825A6" w:rsidTr="00A52317">
        <w:tc>
          <w:tcPr>
            <w:tcW w:w="555" w:type="dxa"/>
          </w:tcPr>
          <w:p w:rsidR="00CB1919" w:rsidRPr="00A814B5" w:rsidRDefault="00CB1919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CB1919" w:rsidRPr="007825A6" w:rsidRDefault="00CB1919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8" w:type="dxa"/>
            <w:gridSpan w:val="6"/>
          </w:tcPr>
          <w:p w:rsidR="00CB1919" w:rsidRDefault="00CB1919" w:rsidP="00650AD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32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(ii) Give any four Industrial applications of Ultrasonic sound </w:t>
            </w:r>
          </w:p>
          <w:p w:rsidR="00CB1919" w:rsidRPr="00E43218" w:rsidRDefault="00CB1919" w:rsidP="00650AD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</w:t>
            </w:r>
            <w:r w:rsidRPr="00E432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waves.                                            </w:t>
            </w:r>
          </w:p>
        </w:tc>
        <w:tc>
          <w:tcPr>
            <w:tcW w:w="1385" w:type="dxa"/>
            <w:gridSpan w:val="2"/>
          </w:tcPr>
          <w:p w:rsidR="00CB1919" w:rsidRPr="007825A6" w:rsidRDefault="00A52317" w:rsidP="00CB191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CB1919" w:rsidRPr="007825A6" w:rsidRDefault="00CB1919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(4)</w:t>
            </w:r>
          </w:p>
        </w:tc>
      </w:tr>
      <w:tr w:rsidR="009B7426" w:rsidRPr="007825A6" w:rsidTr="00A52317">
        <w:tc>
          <w:tcPr>
            <w:tcW w:w="555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8" w:type="dxa"/>
            <w:gridSpan w:val="6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85" w:type="dxa"/>
            <w:gridSpan w:val="2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A52317">
        <w:tc>
          <w:tcPr>
            <w:tcW w:w="555" w:type="dxa"/>
          </w:tcPr>
          <w:p w:rsidR="009B7426" w:rsidRPr="00A814B5" w:rsidRDefault="009B7426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168" w:type="dxa"/>
            <w:gridSpan w:val="6"/>
          </w:tcPr>
          <w:p w:rsidR="009B7426" w:rsidRPr="007825A6" w:rsidRDefault="00CB1919" w:rsidP="00650AD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321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Show that plane polarized light and circularly polarized lights are special cases of elliptically polarized light.                                                           </w:t>
            </w:r>
          </w:p>
        </w:tc>
        <w:tc>
          <w:tcPr>
            <w:tcW w:w="1385" w:type="dxa"/>
            <w:gridSpan w:val="2"/>
          </w:tcPr>
          <w:p w:rsidR="009B7426" w:rsidRPr="007825A6" w:rsidRDefault="009B7426" w:rsidP="00CB191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CO3 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D33E6" w:rsidRPr="007825A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CB1919">
              <w:rPr>
                <w:rFonts w:ascii="Times New Roman" w:hAnsi="Times New Roman" w:cs="Times New Roman"/>
                <w:sz w:val="26"/>
                <w:szCs w:val="26"/>
              </w:rPr>
              <w:t>pp</w:t>
            </w:r>
          </w:p>
        </w:tc>
        <w:tc>
          <w:tcPr>
            <w:tcW w:w="720" w:type="dxa"/>
          </w:tcPr>
          <w:p w:rsidR="009B7426" w:rsidRPr="007825A6" w:rsidRDefault="002F4E73" w:rsidP="004B65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B65A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B7426" w:rsidRPr="007825A6" w:rsidTr="00A52317">
        <w:tc>
          <w:tcPr>
            <w:tcW w:w="555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68" w:type="dxa"/>
            <w:gridSpan w:val="6"/>
          </w:tcPr>
          <w:p w:rsidR="00F87F9A" w:rsidRPr="007825A6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85" w:type="dxa"/>
            <w:gridSpan w:val="2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A52317">
        <w:tc>
          <w:tcPr>
            <w:tcW w:w="555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168" w:type="dxa"/>
            <w:gridSpan w:val="6"/>
          </w:tcPr>
          <w:p w:rsidR="00CB1919" w:rsidRDefault="002F4E73" w:rsidP="00650AD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B1919" w:rsidRPr="00E432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(i) Explain the Principle, construction and working of CO</w:t>
            </w:r>
            <w:r w:rsidR="00CB1919" w:rsidRPr="00E4321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 xml:space="preserve">2 </w:t>
            </w:r>
            <w:r w:rsidR="00CB1919" w:rsidRPr="00E432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laser </w:t>
            </w:r>
          </w:p>
          <w:p w:rsidR="00A52317" w:rsidRDefault="00CB1919" w:rsidP="00650AD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</w:t>
            </w:r>
            <w:r w:rsidRPr="00E432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with a neat Energy level diagram.       </w:t>
            </w:r>
          </w:p>
          <w:p w:rsidR="007F6ACB" w:rsidRPr="00CB1919" w:rsidRDefault="00CB1919" w:rsidP="00650ADC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 w:rsidRPr="00E432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                  </w:t>
            </w:r>
          </w:p>
        </w:tc>
        <w:tc>
          <w:tcPr>
            <w:tcW w:w="1385" w:type="dxa"/>
            <w:gridSpan w:val="2"/>
          </w:tcPr>
          <w:p w:rsidR="009B7426" w:rsidRPr="007825A6" w:rsidRDefault="009B7426" w:rsidP="00CB191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CO3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1919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9B7426" w:rsidRPr="007825A6" w:rsidRDefault="00CB1919" w:rsidP="00CB1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F4E73" w:rsidRPr="007825A6" w:rsidTr="00A52317">
        <w:tc>
          <w:tcPr>
            <w:tcW w:w="555" w:type="dxa"/>
          </w:tcPr>
          <w:p w:rsidR="002F4E73" w:rsidRPr="00A814B5" w:rsidRDefault="002F4E73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2F4E73" w:rsidRPr="007825A6" w:rsidRDefault="002F4E73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8" w:type="dxa"/>
            <w:gridSpan w:val="6"/>
          </w:tcPr>
          <w:p w:rsidR="00CB1919" w:rsidRDefault="00CB1919" w:rsidP="00650AD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(ii)</w:t>
            </w:r>
            <w:r w:rsidRPr="00E432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Evaluate the wavelength of emission from GaAs whose </w:t>
            </w:r>
          </w:p>
          <w:p w:rsidR="002F4E73" w:rsidRPr="007825A6" w:rsidRDefault="00CB1919" w:rsidP="00650AD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</w:t>
            </w:r>
            <w:r w:rsidRPr="00E432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band gap is 1.44 eV.  </w:t>
            </w:r>
          </w:p>
        </w:tc>
        <w:tc>
          <w:tcPr>
            <w:tcW w:w="1385" w:type="dxa"/>
            <w:gridSpan w:val="2"/>
          </w:tcPr>
          <w:p w:rsidR="002F4E73" w:rsidRPr="007825A6" w:rsidRDefault="00FB3BFA" w:rsidP="00E17C0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CO3 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17C0B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720" w:type="dxa"/>
          </w:tcPr>
          <w:p w:rsidR="002F4E73" w:rsidRPr="007825A6" w:rsidRDefault="002F4E73" w:rsidP="00C94D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  (</w:t>
            </w:r>
            <w:r w:rsidR="00CB19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B7426" w:rsidRPr="007825A6" w:rsidTr="00A52317">
        <w:tc>
          <w:tcPr>
            <w:tcW w:w="555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8" w:type="dxa"/>
            <w:gridSpan w:val="6"/>
          </w:tcPr>
          <w:p w:rsidR="009B7426" w:rsidRPr="007825A6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85" w:type="dxa"/>
            <w:gridSpan w:val="2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A52317">
        <w:tc>
          <w:tcPr>
            <w:tcW w:w="555" w:type="dxa"/>
          </w:tcPr>
          <w:p w:rsidR="009B7426" w:rsidRPr="00A814B5" w:rsidRDefault="009B7426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168" w:type="dxa"/>
            <w:gridSpan w:val="6"/>
          </w:tcPr>
          <w:p w:rsidR="007F6ACB" w:rsidRPr="007825A6" w:rsidRDefault="00650ADC" w:rsidP="00650AD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32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Deduce Schrodinger’s time dependent and time independent wave equations.  </w:t>
            </w:r>
          </w:p>
        </w:tc>
        <w:tc>
          <w:tcPr>
            <w:tcW w:w="1385" w:type="dxa"/>
            <w:gridSpan w:val="2"/>
          </w:tcPr>
          <w:p w:rsidR="009B7426" w:rsidRPr="007825A6" w:rsidRDefault="009B7426" w:rsidP="00650AD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CO4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0ADC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9B7426" w:rsidRPr="007825A6" w:rsidRDefault="00650ADC" w:rsidP="00650A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B7426" w:rsidRPr="007825A6" w:rsidTr="00A52317">
        <w:tc>
          <w:tcPr>
            <w:tcW w:w="555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68" w:type="dxa"/>
            <w:gridSpan w:val="6"/>
          </w:tcPr>
          <w:p w:rsidR="009B7426" w:rsidRPr="007825A6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85" w:type="dxa"/>
            <w:gridSpan w:val="2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A52317">
        <w:tc>
          <w:tcPr>
            <w:tcW w:w="555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168" w:type="dxa"/>
            <w:gridSpan w:val="6"/>
          </w:tcPr>
          <w:p w:rsidR="00A52317" w:rsidRDefault="00650ADC" w:rsidP="009B742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4321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Recall Compton effect. Obtain an expression for the Compton shift.       </w:t>
            </w:r>
          </w:p>
          <w:p w:rsidR="00A52317" w:rsidRDefault="00A52317" w:rsidP="009B742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A52317" w:rsidRDefault="00A52317" w:rsidP="009B742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A52317" w:rsidRDefault="00A52317" w:rsidP="009B742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A52317" w:rsidRDefault="00A52317" w:rsidP="009B742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7F6ACB" w:rsidRPr="00650ADC" w:rsidRDefault="00650ADC" w:rsidP="009B742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4321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 xml:space="preserve">        </w:t>
            </w:r>
          </w:p>
        </w:tc>
        <w:tc>
          <w:tcPr>
            <w:tcW w:w="1385" w:type="dxa"/>
            <w:gridSpan w:val="2"/>
          </w:tcPr>
          <w:p w:rsidR="009B7426" w:rsidRPr="007825A6" w:rsidRDefault="009B7426" w:rsidP="00E17C0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CO4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7C0B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20" w:type="dxa"/>
          </w:tcPr>
          <w:p w:rsidR="009B7426" w:rsidRPr="007825A6" w:rsidRDefault="00650ADC" w:rsidP="00C94D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4D5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B7426" w:rsidRPr="007825A6" w:rsidTr="00A52317">
        <w:tc>
          <w:tcPr>
            <w:tcW w:w="555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8" w:type="dxa"/>
            <w:gridSpan w:val="6"/>
          </w:tcPr>
          <w:p w:rsidR="009B7426" w:rsidRPr="007825A6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85" w:type="dxa"/>
            <w:gridSpan w:val="2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A52317">
        <w:tc>
          <w:tcPr>
            <w:tcW w:w="555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168" w:type="dxa"/>
            <w:gridSpan w:val="6"/>
          </w:tcPr>
          <w:p w:rsidR="007F6ACB" w:rsidRDefault="00650ADC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32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What is meant by Cantilever? Derive an expression for the depression produced due to load hanging at the end of the Cantilever beam.     </w:t>
            </w:r>
          </w:p>
          <w:p w:rsidR="00A52317" w:rsidRPr="007825A6" w:rsidRDefault="00A52317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85" w:type="dxa"/>
            <w:gridSpan w:val="2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CO-5 U</w:t>
            </w:r>
          </w:p>
        </w:tc>
        <w:tc>
          <w:tcPr>
            <w:tcW w:w="720" w:type="dxa"/>
          </w:tcPr>
          <w:p w:rsidR="009B7426" w:rsidRPr="007825A6" w:rsidRDefault="00650ADC" w:rsidP="00650A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B7426" w:rsidRPr="007825A6" w:rsidTr="00A52317">
        <w:tc>
          <w:tcPr>
            <w:tcW w:w="555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8" w:type="dxa"/>
            <w:gridSpan w:val="6"/>
          </w:tcPr>
          <w:p w:rsidR="007F6ACB" w:rsidRDefault="009B7426" w:rsidP="007F6ACB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  <w:p w:rsidR="00A52317" w:rsidRPr="007825A6" w:rsidRDefault="00A52317" w:rsidP="007F6ACB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85" w:type="dxa"/>
            <w:gridSpan w:val="2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A52317">
        <w:tc>
          <w:tcPr>
            <w:tcW w:w="555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168" w:type="dxa"/>
            <w:gridSpan w:val="6"/>
          </w:tcPr>
          <w:p w:rsidR="009B7426" w:rsidRPr="007825A6" w:rsidRDefault="00650ADC" w:rsidP="0071477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32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Define Thermal conductivity. Explain the determination of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 bad conductor</w:t>
            </w:r>
            <w:r w:rsidRPr="00E432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thermal conductivity by Lee’s disc method with a neat diagram.                        </w:t>
            </w:r>
          </w:p>
        </w:tc>
        <w:tc>
          <w:tcPr>
            <w:tcW w:w="1385" w:type="dxa"/>
            <w:gridSpan w:val="2"/>
          </w:tcPr>
          <w:p w:rsidR="009B7426" w:rsidRPr="007825A6" w:rsidRDefault="005F48B3" w:rsidP="00E17C0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7C0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</w:p>
        </w:tc>
        <w:tc>
          <w:tcPr>
            <w:tcW w:w="72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</w:tbl>
    <w:p w:rsidR="00451834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B91BD1" w:rsidRPr="00A814B5" w:rsidRDefault="00B91BD1" w:rsidP="00451834">
      <w:pPr>
        <w:rPr>
          <w:rFonts w:ascii="Times New Roman" w:hAnsi="Times New Roman" w:cs="Times New Roman"/>
          <w:sz w:val="26"/>
          <w:szCs w:val="26"/>
        </w:rPr>
      </w:pPr>
    </w:p>
    <w:p w:rsidR="00451834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4544FF" w:rsidRDefault="004544FF" w:rsidP="00451834">
      <w:pPr>
        <w:rPr>
          <w:rFonts w:ascii="Times New Roman" w:hAnsi="Times New Roman" w:cs="Times New Roman"/>
          <w:sz w:val="26"/>
          <w:szCs w:val="26"/>
        </w:rPr>
      </w:pPr>
    </w:p>
    <w:p w:rsidR="004544FF" w:rsidRDefault="004544FF" w:rsidP="00451834">
      <w:pPr>
        <w:rPr>
          <w:rFonts w:ascii="Times New Roman" w:hAnsi="Times New Roman" w:cs="Times New Roman"/>
          <w:sz w:val="26"/>
          <w:szCs w:val="26"/>
        </w:rPr>
      </w:pPr>
    </w:p>
    <w:p w:rsidR="004544FF" w:rsidRDefault="004544FF" w:rsidP="00451834">
      <w:pPr>
        <w:rPr>
          <w:rFonts w:ascii="Times New Roman" w:hAnsi="Times New Roman" w:cs="Times New Roman"/>
          <w:sz w:val="26"/>
          <w:szCs w:val="26"/>
        </w:rPr>
      </w:pPr>
    </w:p>
    <w:p w:rsidR="004544FF" w:rsidRDefault="004544FF" w:rsidP="00451834">
      <w:pPr>
        <w:rPr>
          <w:rFonts w:ascii="Times New Roman" w:hAnsi="Times New Roman" w:cs="Times New Roman"/>
          <w:sz w:val="26"/>
          <w:szCs w:val="26"/>
        </w:rPr>
      </w:pPr>
    </w:p>
    <w:p w:rsidR="004544FF" w:rsidRPr="00A814B5" w:rsidRDefault="004544FF" w:rsidP="00451834">
      <w:pPr>
        <w:rPr>
          <w:rFonts w:ascii="Times New Roman" w:hAnsi="Times New Roman" w:cs="Times New Roman"/>
          <w:sz w:val="26"/>
          <w:szCs w:val="26"/>
        </w:rPr>
      </w:pPr>
    </w:p>
    <w:sectPr w:rsidR="004544FF" w:rsidRPr="00A814B5" w:rsidSect="00F2437A">
      <w:footerReference w:type="default" r:id="rId8"/>
      <w:pgSz w:w="12240" w:h="15840" w:code="1"/>
      <w:pgMar w:top="806" w:right="1152" w:bottom="547" w:left="1022" w:header="720" w:footer="40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CB4" w:rsidRDefault="00611CB4" w:rsidP="00AE41F8">
      <w:pPr>
        <w:spacing w:line="240" w:lineRule="auto"/>
      </w:pPr>
      <w:r>
        <w:separator/>
      </w:r>
    </w:p>
  </w:endnote>
  <w:endnote w:type="continuationSeparator" w:id="1">
    <w:p w:rsidR="00611CB4" w:rsidRDefault="00611CB4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3124C3" w:rsidRDefault="00CC3A5D">
        <w:pPr>
          <w:pStyle w:val="Footer"/>
          <w:jc w:val="center"/>
        </w:pPr>
        <w:fldSimple w:instr=" PAGE   \* MERGEFORMAT ">
          <w:r w:rsidR="00D72846">
            <w:rPr>
              <w:noProof/>
            </w:rPr>
            <w:t>4</w:t>
          </w:r>
        </w:fldSimple>
      </w:p>
    </w:sdtContent>
  </w:sdt>
  <w:p w:rsidR="003124C3" w:rsidRPr="00EA464B" w:rsidRDefault="003124C3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>
      <w:rPr>
        <w:rFonts w:ascii="Times New Roman" w:hAnsi="Times New Roman" w:cs="Times New Roman"/>
        <w:b/>
        <w:sz w:val="28"/>
      </w:rPr>
      <w:t>5100</w:t>
    </w:r>
    <w:r w:rsidR="00C94D5B">
      <w:rPr>
        <w:rFonts w:ascii="Times New Roman" w:hAnsi="Times New Roman" w:cs="Times New Roman"/>
        <w:b/>
        <w:sz w:val="28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CB4" w:rsidRDefault="00611CB4" w:rsidP="00AE41F8">
      <w:pPr>
        <w:spacing w:line="240" w:lineRule="auto"/>
      </w:pPr>
      <w:r>
        <w:separator/>
      </w:r>
    </w:p>
  </w:footnote>
  <w:footnote w:type="continuationSeparator" w:id="1">
    <w:p w:rsidR="00611CB4" w:rsidRDefault="00611CB4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>
    <w:nsid w:val="51A27076"/>
    <w:multiLevelType w:val="hybridMultilevel"/>
    <w:tmpl w:val="A102455C"/>
    <w:lvl w:ilvl="0" w:tplc="557E552A">
      <w:start w:val="1"/>
      <w:numFmt w:val="lowerRoman"/>
      <w:lvlText w:val="(%1)"/>
      <w:lvlJc w:val="left"/>
      <w:pPr>
        <w:ind w:left="1350" w:hanging="72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77EED"/>
    <w:multiLevelType w:val="hybridMultilevel"/>
    <w:tmpl w:val="44607564"/>
    <w:lvl w:ilvl="0" w:tplc="743E05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0"/>
  </w:num>
  <w:num w:numId="7">
    <w:abstractNumId w:val="11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0D75"/>
    <w:rsid w:val="000043F1"/>
    <w:rsid w:val="000051F7"/>
    <w:rsid w:val="00006CF6"/>
    <w:rsid w:val="00007FE9"/>
    <w:rsid w:val="000127D2"/>
    <w:rsid w:val="00012A7C"/>
    <w:rsid w:val="000140C2"/>
    <w:rsid w:val="000165F9"/>
    <w:rsid w:val="000175E6"/>
    <w:rsid w:val="00017F9F"/>
    <w:rsid w:val="0002020C"/>
    <w:rsid w:val="00022751"/>
    <w:rsid w:val="00023D03"/>
    <w:rsid w:val="00023F26"/>
    <w:rsid w:val="00024F41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418"/>
    <w:rsid w:val="00036F46"/>
    <w:rsid w:val="00037B00"/>
    <w:rsid w:val="0004057A"/>
    <w:rsid w:val="000407C8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60D79"/>
    <w:rsid w:val="00063D06"/>
    <w:rsid w:val="000661DB"/>
    <w:rsid w:val="00066498"/>
    <w:rsid w:val="0006788F"/>
    <w:rsid w:val="0007055A"/>
    <w:rsid w:val="00070D07"/>
    <w:rsid w:val="00074F40"/>
    <w:rsid w:val="00075ADA"/>
    <w:rsid w:val="00075B5D"/>
    <w:rsid w:val="00080F8C"/>
    <w:rsid w:val="000833B4"/>
    <w:rsid w:val="00084ADD"/>
    <w:rsid w:val="00086A74"/>
    <w:rsid w:val="00087F8B"/>
    <w:rsid w:val="00090BC7"/>
    <w:rsid w:val="0009399F"/>
    <w:rsid w:val="000957AC"/>
    <w:rsid w:val="000974F5"/>
    <w:rsid w:val="000A08F4"/>
    <w:rsid w:val="000A1F45"/>
    <w:rsid w:val="000A2D67"/>
    <w:rsid w:val="000A47D2"/>
    <w:rsid w:val="000A6088"/>
    <w:rsid w:val="000B04F8"/>
    <w:rsid w:val="000B3D08"/>
    <w:rsid w:val="000B44B0"/>
    <w:rsid w:val="000B46D8"/>
    <w:rsid w:val="000B4E38"/>
    <w:rsid w:val="000B657B"/>
    <w:rsid w:val="000B7862"/>
    <w:rsid w:val="000C0BE4"/>
    <w:rsid w:val="000C0F09"/>
    <w:rsid w:val="000C19AD"/>
    <w:rsid w:val="000C1F24"/>
    <w:rsid w:val="000C2BEF"/>
    <w:rsid w:val="000C6885"/>
    <w:rsid w:val="000C74BD"/>
    <w:rsid w:val="000C7CA0"/>
    <w:rsid w:val="000D001A"/>
    <w:rsid w:val="000D0956"/>
    <w:rsid w:val="000D739F"/>
    <w:rsid w:val="000E2BF3"/>
    <w:rsid w:val="000E5A1B"/>
    <w:rsid w:val="000F0651"/>
    <w:rsid w:val="000F0CD0"/>
    <w:rsid w:val="000F2032"/>
    <w:rsid w:val="000F2213"/>
    <w:rsid w:val="000F4533"/>
    <w:rsid w:val="000F4EF7"/>
    <w:rsid w:val="000F5EC7"/>
    <w:rsid w:val="000F75B3"/>
    <w:rsid w:val="0010019D"/>
    <w:rsid w:val="001022C4"/>
    <w:rsid w:val="001025CE"/>
    <w:rsid w:val="001029D2"/>
    <w:rsid w:val="001054CE"/>
    <w:rsid w:val="001056CD"/>
    <w:rsid w:val="0010753F"/>
    <w:rsid w:val="001111C3"/>
    <w:rsid w:val="00111611"/>
    <w:rsid w:val="00112E06"/>
    <w:rsid w:val="00113F6F"/>
    <w:rsid w:val="00115C06"/>
    <w:rsid w:val="00120863"/>
    <w:rsid w:val="00120B7B"/>
    <w:rsid w:val="001227F8"/>
    <w:rsid w:val="0012544E"/>
    <w:rsid w:val="00125C8B"/>
    <w:rsid w:val="001264B7"/>
    <w:rsid w:val="00126C40"/>
    <w:rsid w:val="0013307A"/>
    <w:rsid w:val="00135AA6"/>
    <w:rsid w:val="00136C91"/>
    <w:rsid w:val="001372C9"/>
    <w:rsid w:val="001402BA"/>
    <w:rsid w:val="00141201"/>
    <w:rsid w:val="001415FD"/>
    <w:rsid w:val="00141CF5"/>
    <w:rsid w:val="00141F41"/>
    <w:rsid w:val="00143B69"/>
    <w:rsid w:val="00145088"/>
    <w:rsid w:val="001451F1"/>
    <w:rsid w:val="00147BB8"/>
    <w:rsid w:val="00150C17"/>
    <w:rsid w:val="0015169A"/>
    <w:rsid w:val="00152E0B"/>
    <w:rsid w:val="00153C87"/>
    <w:rsid w:val="00156BFD"/>
    <w:rsid w:val="00162081"/>
    <w:rsid w:val="00162AE6"/>
    <w:rsid w:val="0016361A"/>
    <w:rsid w:val="00163D59"/>
    <w:rsid w:val="00163F44"/>
    <w:rsid w:val="001642F9"/>
    <w:rsid w:val="0016553C"/>
    <w:rsid w:val="00165A62"/>
    <w:rsid w:val="0017002D"/>
    <w:rsid w:val="00170924"/>
    <w:rsid w:val="001713DE"/>
    <w:rsid w:val="001718F0"/>
    <w:rsid w:val="00171BF8"/>
    <w:rsid w:val="001725AA"/>
    <w:rsid w:val="00174283"/>
    <w:rsid w:val="00174D82"/>
    <w:rsid w:val="00176128"/>
    <w:rsid w:val="00181DA0"/>
    <w:rsid w:val="001854B9"/>
    <w:rsid w:val="00185678"/>
    <w:rsid w:val="001860BD"/>
    <w:rsid w:val="0018688F"/>
    <w:rsid w:val="00187502"/>
    <w:rsid w:val="001920C0"/>
    <w:rsid w:val="00193187"/>
    <w:rsid w:val="001954E1"/>
    <w:rsid w:val="00195A9D"/>
    <w:rsid w:val="001A01E4"/>
    <w:rsid w:val="001A14F7"/>
    <w:rsid w:val="001A23C6"/>
    <w:rsid w:val="001A40B7"/>
    <w:rsid w:val="001A52FC"/>
    <w:rsid w:val="001A7FE9"/>
    <w:rsid w:val="001B2B6D"/>
    <w:rsid w:val="001B3023"/>
    <w:rsid w:val="001B6250"/>
    <w:rsid w:val="001B7783"/>
    <w:rsid w:val="001C1957"/>
    <w:rsid w:val="001C7572"/>
    <w:rsid w:val="001C7BBE"/>
    <w:rsid w:val="001C7CC2"/>
    <w:rsid w:val="001D0BA0"/>
    <w:rsid w:val="001D12E5"/>
    <w:rsid w:val="001D173E"/>
    <w:rsid w:val="001D1E51"/>
    <w:rsid w:val="001D4EB8"/>
    <w:rsid w:val="001D581F"/>
    <w:rsid w:val="001D67FF"/>
    <w:rsid w:val="001E28EA"/>
    <w:rsid w:val="001E30B3"/>
    <w:rsid w:val="001E3606"/>
    <w:rsid w:val="001E410D"/>
    <w:rsid w:val="001E564E"/>
    <w:rsid w:val="001E6516"/>
    <w:rsid w:val="001E68B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FEA"/>
    <w:rsid w:val="00206683"/>
    <w:rsid w:val="0020798B"/>
    <w:rsid w:val="002109F5"/>
    <w:rsid w:val="002112CC"/>
    <w:rsid w:val="00211DA1"/>
    <w:rsid w:val="00213415"/>
    <w:rsid w:val="002167D5"/>
    <w:rsid w:val="0021691D"/>
    <w:rsid w:val="002202FE"/>
    <w:rsid w:val="00222C87"/>
    <w:rsid w:val="00223104"/>
    <w:rsid w:val="0022476E"/>
    <w:rsid w:val="00224A52"/>
    <w:rsid w:val="00224F44"/>
    <w:rsid w:val="00226193"/>
    <w:rsid w:val="002265AC"/>
    <w:rsid w:val="00226E3E"/>
    <w:rsid w:val="00231EA3"/>
    <w:rsid w:val="00237DA9"/>
    <w:rsid w:val="00241A46"/>
    <w:rsid w:val="00241FD0"/>
    <w:rsid w:val="00243823"/>
    <w:rsid w:val="00244681"/>
    <w:rsid w:val="00244838"/>
    <w:rsid w:val="0024759E"/>
    <w:rsid w:val="00251272"/>
    <w:rsid w:val="00252255"/>
    <w:rsid w:val="0025429B"/>
    <w:rsid w:val="00254BE1"/>
    <w:rsid w:val="00260BC7"/>
    <w:rsid w:val="002615C4"/>
    <w:rsid w:val="002624B1"/>
    <w:rsid w:val="00262FC3"/>
    <w:rsid w:val="002632DE"/>
    <w:rsid w:val="00264C52"/>
    <w:rsid w:val="00265444"/>
    <w:rsid w:val="002678CC"/>
    <w:rsid w:val="00270A79"/>
    <w:rsid w:val="00270AA5"/>
    <w:rsid w:val="00270F7F"/>
    <w:rsid w:val="00271517"/>
    <w:rsid w:val="00273256"/>
    <w:rsid w:val="0027472F"/>
    <w:rsid w:val="00274C21"/>
    <w:rsid w:val="00275146"/>
    <w:rsid w:val="002755D8"/>
    <w:rsid w:val="00277E29"/>
    <w:rsid w:val="00277FFB"/>
    <w:rsid w:val="00280D06"/>
    <w:rsid w:val="00282BFA"/>
    <w:rsid w:val="00282CAE"/>
    <w:rsid w:val="00283644"/>
    <w:rsid w:val="00284CBA"/>
    <w:rsid w:val="00291371"/>
    <w:rsid w:val="0029621F"/>
    <w:rsid w:val="00297C56"/>
    <w:rsid w:val="002A60A6"/>
    <w:rsid w:val="002A7DFC"/>
    <w:rsid w:val="002B15DE"/>
    <w:rsid w:val="002B1C2A"/>
    <w:rsid w:val="002B1D6D"/>
    <w:rsid w:val="002B3FBC"/>
    <w:rsid w:val="002B51E8"/>
    <w:rsid w:val="002B52BC"/>
    <w:rsid w:val="002B6F79"/>
    <w:rsid w:val="002C20D1"/>
    <w:rsid w:val="002C2A52"/>
    <w:rsid w:val="002C73C8"/>
    <w:rsid w:val="002C775D"/>
    <w:rsid w:val="002C7C56"/>
    <w:rsid w:val="002D07EB"/>
    <w:rsid w:val="002D2B0A"/>
    <w:rsid w:val="002D2B9F"/>
    <w:rsid w:val="002D5BBD"/>
    <w:rsid w:val="002D72AB"/>
    <w:rsid w:val="002E097D"/>
    <w:rsid w:val="002E10CC"/>
    <w:rsid w:val="002E1776"/>
    <w:rsid w:val="002E2563"/>
    <w:rsid w:val="002E2567"/>
    <w:rsid w:val="002E430F"/>
    <w:rsid w:val="002E51C0"/>
    <w:rsid w:val="002E71CD"/>
    <w:rsid w:val="002E7A1B"/>
    <w:rsid w:val="002F0CA3"/>
    <w:rsid w:val="002F0EE6"/>
    <w:rsid w:val="002F14DB"/>
    <w:rsid w:val="002F295E"/>
    <w:rsid w:val="002F2B76"/>
    <w:rsid w:val="002F4E73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075F8"/>
    <w:rsid w:val="00311A0C"/>
    <w:rsid w:val="00311E8E"/>
    <w:rsid w:val="003124C3"/>
    <w:rsid w:val="003126F6"/>
    <w:rsid w:val="00312776"/>
    <w:rsid w:val="00312AE5"/>
    <w:rsid w:val="003132D3"/>
    <w:rsid w:val="00314C55"/>
    <w:rsid w:val="00316562"/>
    <w:rsid w:val="003175AC"/>
    <w:rsid w:val="00317886"/>
    <w:rsid w:val="00320756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22B7"/>
    <w:rsid w:val="00343206"/>
    <w:rsid w:val="00344C58"/>
    <w:rsid w:val="003472C9"/>
    <w:rsid w:val="00356719"/>
    <w:rsid w:val="00356A2F"/>
    <w:rsid w:val="00357724"/>
    <w:rsid w:val="00357DD4"/>
    <w:rsid w:val="00361BD5"/>
    <w:rsid w:val="003625CC"/>
    <w:rsid w:val="00362B58"/>
    <w:rsid w:val="003634FF"/>
    <w:rsid w:val="00365546"/>
    <w:rsid w:val="00372383"/>
    <w:rsid w:val="003747D1"/>
    <w:rsid w:val="0037531C"/>
    <w:rsid w:val="00375A58"/>
    <w:rsid w:val="00375E8E"/>
    <w:rsid w:val="00381AEA"/>
    <w:rsid w:val="00382186"/>
    <w:rsid w:val="00382CB9"/>
    <w:rsid w:val="00384375"/>
    <w:rsid w:val="00385564"/>
    <w:rsid w:val="003904C0"/>
    <w:rsid w:val="003912FF"/>
    <w:rsid w:val="003937BB"/>
    <w:rsid w:val="00394588"/>
    <w:rsid w:val="003973C5"/>
    <w:rsid w:val="003A07AB"/>
    <w:rsid w:val="003A0F6B"/>
    <w:rsid w:val="003A1E22"/>
    <w:rsid w:val="003A1E27"/>
    <w:rsid w:val="003A2A20"/>
    <w:rsid w:val="003B0E09"/>
    <w:rsid w:val="003B1091"/>
    <w:rsid w:val="003B3265"/>
    <w:rsid w:val="003B4109"/>
    <w:rsid w:val="003B4668"/>
    <w:rsid w:val="003B5C2C"/>
    <w:rsid w:val="003C0463"/>
    <w:rsid w:val="003C0E0A"/>
    <w:rsid w:val="003C22AD"/>
    <w:rsid w:val="003C3035"/>
    <w:rsid w:val="003C4392"/>
    <w:rsid w:val="003C5645"/>
    <w:rsid w:val="003D0B5C"/>
    <w:rsid w:val="003D0F9B"/>
    <w:rsid w:val="003D14FF"/>
    <w:rsid w:val="003D48F6"/>
    <w:rsid w:val="003D62EA"/>
    <w:rsid w:val="003D70C1"/>
    <w:rsid w:val="003D7545"/>
    <w:rsid w:val="003E0449"/>
    <w:rsid w:val="003E1D6F"/>
    <w:rsid w:val="003E2023"/>
    <w:rsid w:val="003E4579"/>
    <w:rsid w:val="003E68FD"/>
    <w:rsid w:val="003E72E8"/>
    <w:rsid w:val="003E744B"/>
    <w:rsid w:val="003F2451"/>
    <w:rsid w:val="003F694D"/>
    <w:rsid w:val="00402F5E"/>
    <w:rsid w:val="00403207"/>
    <w:rsid w:val="00403BCD"/>
    <w:rsid w:val="00403F50"/>
    <w:rsid w:val="0040536A"/>
    <w:rsid w:val="00406C0C"/>
    <w:rsid w:val="00410EA1"/>
    <w:rsid w:val="0041246A"/>
    <w:rsid w:val="00413215"/>
    <w:rsid w:val="004162F8"/>
    <w:rsid w:val="00417D6E"/>
    <w:rsid w:val="004215EF"/>
    <w:rsid w:val="00423D4D"/>
    <w:rsid w:val="004244DF"/>
    <w:rsid w:val="0042527F"/>
    <w:rsid w:val="00425794"/>
    <w:rsid w:val="0042763B"/>
    <w:rsid w:val="0043087C"/>
    <w:rsid w:val="00430AA1"/>
    <w:rsid w:val="00431AF8"/>
    <w:rsid w:val="0043503E"/>
    <w:rsid w:val="00435D8E"/>
    <w:rsid w:val="004428D5"/>
    <w:rsid w:val="00445BA6"/>
    <w:rsid w:val="00446A0D"/>
    <w:rsid w:val="00446E2C"/>
    <w:rsid w:val="00451834"/>
    <w:rsid w:val="004522F9"/>
    <w:rsid w:val="00452D97"/>
    <w:rsid w:val="0045329E"/>
    <w:rsid w:val="00453AAA"/>
    <w:rsid w:val="004544FF"/>
    <w:rsid w:val="00457075"/>
    <w:rsid w:val="00461199"/>
    <w:rsid w:val="00461CBE"/>
    <w:rsid w:val="00462805"/>
    <w:rsid w:val="00462C72"/>
    <w:rsid w:val="00463A7C"/>
    <w:rsid w:val="004644F7"/>
    <w:rsid w:val="00465B3C"/>
    <w:rsid w:val="00465D4A"/>
    <w:rsid w:val="00465E63"/>
    <w:rsid w:val="004673F0"/>
    <w:rsid w:val="00467721"/>
    <w:rsid w:val="0047059F"/>
    <w:rsid w:val="00470676"/>
    <w:rsid w:val="00470BD8"/>
    <w:rsid w:val="00475809"/>
    <w:rsid w:val="004761B2"/>
    <w:rsid w:val="00481D88"/>
    <w:rsid w:val="004871DF"/>
    <w:rsid w:val="00490103"/>
    <w:rsid w:val="004905AD"/>
    <w:rsid w:val="00490817"/>
    <w:rsid w:val="00496AE1"/>
    <w:rsid w:val="004A0F6B"/>
    <w:rsid w:val="004A1982"/>
    <w:rsid w:val="004A2D0D"/>
    <w:rsid w:val="004A4FD4"/>
    <w:rsid w:val="004A68F9"/>
    <w:rsid w:val="004B000D"/>
    <w:rsid w:val="004B0282"/>
    <w:rsid w:val="004B2757"/>
    <w:rsid w:val="004B4376"/>
    <w:rsid w:val="004B4E72"/>
    <w:rsid w:val="004B5604"/>
    <w:rsid w:val="004B6361"/>
    <w:rsid w:val="004B65AC"/>
    <w:rsid w:val="004C0127"/>
    <w:rsid w:val="004C1BF0"/>
    <w:rsid w:val="004C3A02"/>
    <w:rsid w:val="004C5A9A"/>
    <w:rsid w:val="004C6640"/>
    <w:rsid w:val="004C7111"/>
    <w:rsid w:val="004D1EC9"/>
    <w:rsid w:val="004D1F06"/>
    <w:rsid w:val="004D24E0"/>
    <w:rsid w:val="004D2B8C"/>
    <w:rsid w:val="004D2DB6"/>
    <w:rsid w:val="004D3F8C"/>
    <w:rsid w:val="004D52E9"/>
    <w:rsid w:val="004D6E22"/>
    <w:rsid w:val="004E1E90"/>
    <w:rsid w:val="004E2DBE"/>
    <w:rsid w:val="004E5311"/>
    <w:rsid w:val="004E5BE4"/>
    <w:rsid w:val="004E6134"/>
    <w:rsid w:val="004E6F93"/>
    <w:rsid w:val="004E7389"/>
    <w:rsid w:val="004E7917"/>
    <w:rsid w:val="004E7A64"/>
    <w:rsid w:val="004F370C"/>
    <w:rsid w:val="004F4BDF"/>
    <w:rsid w:val="004F6CC0"/>
    <w:rsid w:val="004F749E"/>
    <w:rsid w:val="00500483"/>
    <w:rsid w:val="00501A74"/>
    <w:rsid w:val="00507A8C"/>
    <w:rsid w:val="00507FBA"/>
    <w:rsid w:val="005102F7"/>
    <w:rsid w:val="00512727"/>
    <w:rsid w:val="00513DBE"/>
    <w:rsid w:val="0051654A"/>
    <w:rsid w:val="005165C8"/>
    <w:rsid w:val="0053392C"/>
    <w:rsid w:val="00533C82"/>
    <w:rsid w:val="005344FE"/>
    <w:rsid w:val="005345F0"/>
    <w:rsid w:val="005415B2"/>
    <w:rsid w:val="00541CF9"/>
    <w:rsid w:val="00544EE9"/>
    <w:rsid w:val="0054755D"/>
    <w:rsid w:val="00547D30"/>
    <w:rsid w:val="00547EA5"/>
    <w:rsid w:val="00553E03"/>
    <w:rsid w:val="0055462E"/>
    <w:rsid w:val="005604BE"/>
    <w:rsid w:val="00560E1D"/>
    <w:rsid w:val="005617AC"/>
    <w:rsid w:val="00563C71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813E2"/>
    <w:rsid w:val="005815AF"/>
    <w:rsid w:val="00581904"/>
    <w:rsid w:val="00584FAB"/>
    <w:rsid w:val="00586859"/>
    <w:rsid w:val="00587F4F"/>
    <w:rsid w:val="005901A4"/>
    <w:rsid w:val="00591EC6"/>
    <w:rsid w:val="005929A7"/>
    <w:rsid w:val="005937A3"/>
    <w:rsid w:val="0059698E"/>
    <w:rsid w:val="005A26A4"/>
    <w:rsid w:val="005A36C8"/>
    <w:rsid w:val="005A4F8C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75D3"/>
    <w:rsid w:val="005C27E3"/>
    <w:rsid w:val="005C7AC3"/>
    <w:rsid w:val="005D1352"/>
    <w:rsid w:val="005D3197"/>
    <w:rsid w:val="005D4B0E"/>
    <w:rsid w:val="005D5762"/>
    <w:rsid w:val="005E049E"/>
    <w:rsid w:val="005E13B3"/>
    <w:rsid w:val="005E165C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8B3"/>
    <w:rsid w:val="005F4B8F"/>
    <w:rsid w:val="00601A8B"/>
    <w:rsid w:val="00601CFF"/>
    <w:rsid w:val="00602B7D"/>
    <w:rsid w:val="0060387E"/>
    <w:rsid w:val="00603EFD"/>
    <w:rsid w:val="00604C56"/>
    <w:rsid w:val="00607240"/>
    <w:rsid w:val="00610E1D"/>
    <w:rsid w:val="00611CB4"/>
    <w:rsid w:val="00612187"/>
    <w:rsid w:val="0061496B"/>
    <w:rsid w:val="0061594F"/>
    <w:rsid w:val="006163AF"/>
    <w:rsid w:val="00620717"/>
    <w:rsid w:val="006209A2"/>
    <w:rsid w:val="00621623"/>
    <w:rsid w:val="006221D5"/>
    <w:rsid w:val="00622CD2"/>
    <w:rsid w:val="0062542A"/>
    <w:rsid w:val="00626C8C"/>
    <w:rsid w:val="00630CCE"/>
    <w:rsid w:val="0063298E"/>
    <w:rsid w:val="0063389F"/>
    <w:rsid w:val="00633DFD"/>
    <w:rsid w:val="00634A7E"/>
    <w:rsid w:val="00640A0C"/>
    <w:rsid w:val="0064293D"/>
    <w:rsid w:val="00644204"/>
    <w:rsid w:val="0064426D"/>
    <w:rsid w:val="0064465D"/>
    <w:rsid w:val="00650ADC"/>
    <w:rsid w:val="00651648"/>
    <w:rsid w:val="006532CB"/>
    <w:rsid w:val="0065333F"/>
    <w:rsid w:val="00656399"/>
    <w:rsid w:val="0065712D"/>
    <w:rsid w:val="00657184"/>
    <w:rsid w:val="00657307"/>
    <w:rsid w:val="00657BAD"/>
    <w:rsid w:val="00660326"/>
    <w:rsid w:val="006621AC"/>
    <w:rsid w:val="00666451"/>
    <w:rsid w:val="00671937"/>
    <w:rsid w:val="00671C48"/>
    <w:rsid w:val="006725E7"/>
    <w:rsid w:val="00672A6B"/>
    <w:rsid w:val="006749C9"/>
    <w:rsid w:val="00675FFD"/>
    <w:rsid w:val="006766B6"/>
    <w:rsid w:val="00676950"/>
    <w:rsid w:val="006769B8"/>
    <w:rsid w:val="0068002C"/>
    <w:rsid w:val="00682A62"/>
    <w:rsid w:val="0068343F"/>
    <w:rsid w:val="006872A8"/>
    <w:rsid w:val="006919E3"/>
    <w:rsid w:val="006929D0"/>
    <w:rsid w:val="00692D24"/>
    <w:rsid w:val="00692F2D"/>
    <w:rsid w:val="00694775"/>
    <w:rsid w:val="00694832"/>
    <w:rsid w:val="006A1094"/>
    <w:rsid w:val="006A12A6"/>
    <w:rsid w:val="006A17CA"/>
    <w:rsid w:val="006A3B18"/>
    <w:rsid w:val="006A6899"/>
    <w:rsid w:val="006B2AC6"/>
    <w:rsid w:val="006B3838"/>
    <w:rsid w:val="006B3CA0"/>
    <w:rsid w:val="006B3F7E"/>
    <w:rsid w:val="006B4C4D"/>
    <w:rsid w:val="006B522C"/>
    <w:rsid w:val="006B6AF8"/>
    <w:rsid w:val="006C2E39"/>
    <w:rsid w:val="006C2E75"/>
    <w:rsid w:val="006D0FA5"/>
    <w:rsid w:val="006D1E1D"/>
    <w:rsid w:val="006D2BF6"/>
    <w:rsid w:val="006D3E07"/>
    <w:rsid w:val="006D5400"/>
    <w:rsid w:val="006D5647"/>
    <w:rsid w:val="006D7893"/>
    <w:rsid w:val="006E047B"/>
    <w:rsid w:val="006E0BE1"/>
    <w:rsid w:val="006E1E85"/>
    <w:rsid w:val="006E7075"/>
    <w:rsid w:val="006E7801"/>
    <w:rsid w:val="006F0EF3"/>
    <w:rsid w:val="006F1838"/>
    <w:rsid w:val="006F42E3"/>
    <w:rsid w:val="006F49A1"/>
    <w:rsid w:val="006F5243"/>
    <w:rsid w:val="006F65EE"/>
    <w:rsid w:val="006F6E2F"/>
    <w:rsid w:val="007015F1"/>
    <w:rsid w:val="00702B2E"/>
    <w:rsid w:val="0070377F"/>
    <w:rsid w:val="007047FD"/>
    <w:rsid w:val="00705947"/>
    <w:rsid w:val="00706158"/>
    <w:rsid w:val="00706BA1"/>
    <w:rsid w:val="0071019E"/>
    <w:rsid w:val="007145D2"/>
    <w:rsid w:val="0071477A"/>
    <w:rsid w:val="00714853"/>
    <w:rsid w:val="007159AB"/>
    <w:rsid w:val="007171C0"/>
    <w:rsid w:val="0072050A"/>
    <w:rsid w:val="00721720"/>
    <w:rsid w:val="00723008"/>
    <w:rsid w:val="00723720"/>
    <w:rsid w:val="007244B5"/>
    <w:rsid w:val="00725E49"/>
    <w:rsid w:val="0072697D"/>
    <w:rsid w:val="0073098F"/>
    <w:rsid w:val="007309C5"/>
    <w:rsid w:val="007310FF"/>
    <w:rsid w:val="00731671"/>
    <w:rsid w:val="007324FA"/>
    <w:rsid w:val="007338FA"/>
    <w:rsid w:val="00733B49"/>
    <w:rsid w:val="00735D68"/>
    <w:rsid w:val="0073726E"/>
    <w:rsid w:val="00740A3B"/>
    <w:rsid w:val="00740D55"/>
    <w:rsid w:val="007428C4"/>
    <w:rsid w:val="007432FB"/>
    <w:rsid w:val="0074476C"/>
    <w:rsid w:val="007452B1"/>
    <w:rsid w:val="007461F6"/>
    <w:rsid w:val="0074689A"/>
    <w:rsid w:val="00751E78"/>
    <w:rsid w:val="007544D3"/>
    <w:rsid w:val="0076104C"/>
    <w:rsid w:val="0076318F"/>
    <w:rsid w:val="0076566F"/>
    <w:rsid w:val="00766FB9"/>
    <w:rsid w:val="0076725E"/>
    <w:rsid w:val="00767457"/>
    <w:rsid w:val="00771E4E"/>
    <w:rsid w:val="007730F6"/>
    <w:rsid w:val="00773A53"/>
    <w:rsid w:val="0077652F"/>
    <w:rsid w:val="00777107"/>
    <w:rsid w:val="00777255"/>
    <w:rsid w:val="0077791E"/>
    <w:rsid w:val="00780648"/>
    <w:rsid w:val="00780906"/>
    <w:rsid w:val="007825A6"/>
    <w:rsid w:val="00783BF0"/>
    <w:rsid w:val="00784F5B"/>
    <w:rsid w:val="00787984"/>
    <w:rsid w:val="00787F0B"/>
    <w:rsid w:val="00790A08"/>
    <w:rsid w:val="00790C73"/>
    <w:rsid w:val="00791331"/>
    <w:rsid w:val="00793B98"/>
    <w:rsid w:val="00793C1E"/>
    <w:rsid w:val="00794E04"/>
    <w:rsid w:val="00796508"/>
    <w:rsid w:val="00796A9E"/>
    <w:rsid w:val="00797190"/>
    <w:rsid w:val="007A00CB"/>
    <w:rsid w:val="007A02B5"/>
    <w:rsid w:val="007A1DB8"/>
    <w:rsid w:val="007A2865"/>
    <w:rsid w:val="007A453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74C2"/>
    <w:rsid w:val="007C1985"/>
    <w:rsid w:val="007C1B72"/>
    <w:rsid w:val="007C1DD4"/>
    <w:rsid w:val="007C24D8"/>
    <w:rsid w:val="007C324A"/>
    <w:rsid w:val="007C454F"/>
    <w:rsid w:val="007C4F05"/>
    <w:rsid w:val="007C5AFF"/>
    <w:rsid w:val="007C6B9A"/>
    <w:rsid w:val="007D195F"/>
    <w:rsid w:val="007D23DA"/>
    <w:rsid w:val="007D251B"/>
    <w:rsid w:val="007D44CD"/>
    <w:rsid w:val="007D6A7D"/>
    <w:rsid w:val="007D6D91"/>
    <w:rsid w:val="007D78EE"/>
    <w:rsid w:val="007E2D5F"/>
    <w:rsid w:val="007E3828"/>
    <w:rsid w:val="007E4045"/>
    <w:rsid w:val="007E525A"/>
    <w:rsid w:val="007F2BB2"/>
    <w:rsid w:val="007F5215"/>
    <w:rsid w:val="007F6ACB"/>
    <w:rsid w:val="007F7472"/>
    <w:rsid w:val="007F7959"/>
    <w:rsid w:val="00803E15"/>
    <w:rsid w:val="008048DC"/>
    <w:rsid w:val="00804A3A"/>
    <w:rsid w:val="00804B8E"/>
    <w:rsid w:val="00804D48"/>
    <w:rsid w:val="00805DC4"/>
    <w:rsid w:val="008063FA"/>
    <w:rsid w:val="008111B8"/>
    <w:rsid w:val="008166FB"/>
    <w:rsid w:val="0081728A"/>
    <w:rsid w:val="008219B5"/>
    <w:rsid w:val="008228DB"/>
    <w:rsid w:val="0082346F"/>
    <w:rsid w:val="00823519"/>
    <w:rsid w:val="00823C81"/>
    <w:rsid w:val="008259F1"/>
    <w:rsid w:val="008261EC"/>
    <w:rsid w:val="00826AB9"/>
    <w:rsid w:val="00827B8C"/>
    <w:rsid w:val="00830D0D"/>
    <w:rsid w:val="0083159A"/>
    <w:rsid w:val="0083212C"/>
    <w:rsid w:val="00833117"/>
    <w:rsid w:val="0083321D"/>
    <w:rsid w:val="00833979"/>
    <w:rsid w:val="008349F7"/>
    <w:rsid w:val="00837D84"/>
    <w:rsid w:val="008402CF"/>
    <w:rsid w:val="008420CC"/>
    <w:rsid w:val="0084303E"/>
    <w:rsid w:val="00844EF0"/>
    <w:rsid w:val="008459E5"/>
    <w:rsid w:val="00847246"/>
    <w:rsid w:val="00854CD5"/>
    <w:rsid w:val="00855D55"/>
    <w:rsid w:val="00856133"/>
    <w:rsid w:val="0085705D"/>
    <w:rsid w:val="00863851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51BD"/>
    <w:rsid w:val="00886594"/>
    <w:rsid w:val="008879EF"/>
    <w:rsid w:val="00890F96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18AF"/>
    <w:rsid w:val="008C4006"/>
    <w:rsid w:val="008C4E7D"/>
    <w:rsid w:val="008C5ABB"/>
    <w:rsid w:val="008C5BB6"/>
    <w:rsid w:val="008C6161"/>
    <w:rsid w:val="008D0120"/>
    <w:rsid w:val="008D3F19"/>
    <w:rsid w:val="008D6CC7"/>
    <w:rsid w:val="008E033D"/>
    <w:rsid w:val="008E52C6"/>
    <w:rsid w:val="008F0E34"/>
    <w:rsid w:val="008F2C1B"/>
    <w:rsid w:val="008F3198"/>
    <w:rsid w:val="008F3FBE"/>
    <w:rsid w:val="008F5712"/>
    <w:rsid w:val="008F5759"/>
    <w:rsid w:val="008F646C"/>
    <w:rsid w:val="008F7C44"/>
    <w:rsid w:val="00901672"/>
    <w:rsid w:val="009024B5"/>
    <w:rsid w:val="00902B50"/>
    <w:rsid w:val="009042A6"/>
    <w:rsid w:val="00904B77"/>
    <w:rsid w:val="00907139"/>
    <w:rsid w:val="0090749F"/>
    <w:rsid w:val="00910325"/>
    <w:rsid w:val="009108BD"/>
    <w:rsid w:val="0091300E"/>
    <w:rsid w:val="00913861"/>
    <w:rsid w:val="00917369"/>
    <w:rsid w:val="00917675"/>
    <w:rsid w:val="00921CC1"/>
    <w:rsid w:val="00923AA5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7BF5"/>
    <w:rsid w:val="00937F1B"/>
    <w:rsid w:val="00942520"/>
    <w:rsid w:val="009426D9"/>
    <w:rsid w:val="00943B51"/>
    <w:rsid w:val="00944373"/>
    <w:rsid w:val="00950EE9"/>
    <w:rsid w:val="00951193"/>
    <w:rsid w:val="0095240C"/>
    <w:rsid w:val="00954CDF"/>
    <w:rsid w:val="00955059"/>
    <w:rsid w:val="009566B7"/>
    <w:rsid w:val="00961FA6"/>
    <w:rsid w:val="009645D6"/>
    <w:rsid w:val="00965024"/>
    <w:rsid w:val="00966CFF"/>
    <w:rsid w:val="009674E3"/>
    <w:rsid w:val="00967841"/>
    <w:rsid w:val="00967C64"/>
    <w:rsid w:val="00967F65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4F33"/>
    <w:rsid w:val="00985CE8"/>
    <w:rsid w:val="00986335"/>
    <w:rsid w:val="00987144"/>
    <w:rsid w:val="0099221E"/>
    <w:rsid w:val="0099383E"/>
    <w:rsid w:val="009941BE"/>
    <w:rsid w:val="00994688"/>
    <w:rsid w:val="00995B82"/>
    <w:rsid w:val="009969E9"/>
    <w:rsid w:val="00996ED4"/>
    <w:rsid w:val="009A11FE"/>
    <w:rsid w:val="009A14DC"/>
    <w:rsid w:val="009A198B"/>
    <w:rsid w:val="009A2007"/>
    <w:rsid w:val="009A7797"/>
    <w:rsid w:val="009B1FD4"/>
    <w:rsid w:val="009B73B3"/>
    <w:rsid w:val="009B7426"/>
    <w:rsid w:val="009C184F"/>
    <w:rsid w:val="009C43A6"/>
    <w:rsid w:val="009C4C41"/>
    <w:rsid w:val="009C5723"/>
    <w:rsid w:val="009C62DE"/>
    <w:rsid w:val="009D0E43"/>
    <w:rsid w:val="009D698E"/>
    <w:rsid w:val="009D6F40"/>
    <w:rsid w:val="009E17F9"/>
    <w:rsid w:val="009E2EF1"/>
    <w:rsid w:val="009E33D9"/>
    <w:rsid w:val="009E4CB4"/>
    <w:rsid w:val="009E75B5"/>
    <w:rsid w:val="009E7FDE"/>
    <w:rsid w:val="009F10D7"/>
    <w:rsid w:val="009F1156"/>
    <w:rsid w:val="009F1236"/>
    <w:rsid w:val="009F148F"/>
    <w:rsid w:val="009F52FC"/>
    <w:rsid w:val="009F6A19"/>
    <w:rsid w:val="00A0102D"/>
    <w:rsid w:val="00A0640E"/>
    <w:rsid w:val="00A06565"/>
    <w:rsid w:val="00A0714D"/>
    <w:rsid w:val="00A07788"/>
    <w:rsid w:val="00A119C8"/>
    <w:rsid w:val="00A12605"/>
    <w:rsid w:val="00A14D00"/>
    <w:rsid w:val="00A2255C"/>
    <w:rsid w:val="00A25618"/>
    <w:rsid w:val="00A262C7"/>
    <w:rsid w:val="00A27B33"/>
    <w:rsid w:val="00A3003F"/>
    <w:rsid w:val="00A3050C"/>
    <w:rsid w:val="00A306CF"/>
    <w:rsid w:val="00A312EA"/>
    <w:rsid w:val="00A31CE6"/>
    <w:rsid w:val="00A3457D"/>
    <w:rsid w:val="00A3510C"/>
    <w:rsid w:val="00A36EB2"/>
    <w:rsid w:val="00A372B4"/>
    <w:rsid w:val="00A372E2"/>
    <w:rsid w:val="00A37C73"/>
    <w:rsid w:val="00A42610"/>
    <w:rsid w:val="00A43C06"/>
    <w:rsid w:val="00A45258"/>
    <w:rsid w:val="00A51F0E"/>
    <w:rsid w:val="00A52317"/>
    <w:rsid w:val="00A5246E"/>
    <w:rsid w:val="00A547F2"/>
    <w:rsid w:val="00A55AB5"/>
    <w:rsid w:val="00A5647A"/>
    <w:rsid w:val="00A60E2B"/>
    <w:rsid w:val="00A612F2"/>
    <w:rsid w:val="00A616B5"/>
    <w:rsid w:val="00A64C13"/>
    <w:rsid w:val="00A67FFE"/>
    <w:rsid w:val="00A70DB3"/>
    <w:rsid w:val="00A71C12"/>
    <w:rsid w:val="00A71D3B"/>
    <w:rsid w:val="00A73A06"/>
    <w:rsid w:val="00A7617C"/>
    <w:rsid w:val="00A770EF"/>
    <w:rsid w:val="00A814B5"/>
    <w:rsid w:val="00A82925"/>
    <w:rsid w:val="00A83AF2"/>
    <w:rsid w:val="00A85C24"/>
    <w:rsid w:val="00A87EE3"/>
    <w:rsid w:val="00A9053B"/>
    <w:rsid w:val="00A905EB"/>
    <w:rsid w:val="00A91D5D"/>
    <w:rsid w:val="00A92226"/>
    <w:rsid w:val="00A9261D"/>
    <w:rsid w:val="00A948B0"/>
    <w:rsid w:val="00A956AF"/>
    <w:rsid w:val="00A96180"/>
    <w:rsid w:val="00AA020D"/>
    <w:rsid w:val="00AA0612"/>
    <w:rsid w:val="00AA1556"/>
    <w:rsid w:val="00AA2880"/>
    <w:rsid w:val="00AA31D7"/>
    <w:rsid w:val="00AA3A7E"/>
    <w:rsid w:val="00AA3D82"/>
    <w:rsid w:val="00AA7F83"/>
    <w:rsid w:val="00AB0A98"/>
    <w:rsid w:val="00AB1786"/>
    <w:rsid w:val="00AB2AB5"/>
    <w:rsid w:val="00AB4A77"/>
    <w:rsid w:val="00AB70BC"/>
    <w:rsid w:val="00AB7DD5"/>
    <w:rsid w:val="00AC1B94"/>
    <w:rsid w:val="00AC2BB6"/>
    <w:rsid w:val="00AC3B72"/>
    <w:rsid w:val="00AC54A3"/>
    <w:rsid w:val="00AC7F27"/>
    <w:rsid w:val="00AD0C67"/>
    <w:rsid w:val="00AD120B"/>
    <w:rsid w:val="00AD125F"/>
    <w:rsid w:val="00AD2959"/>
    <w:rsid w:val="00AD33E6"/>
    <w:rsid w:val="00AD4080"/>
    <w:rsid w:val="00AD4DBD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FB5"/>
    <w:rsid w:val="00AF5AC3"/>
    <w:rsid w:val="00B01CAD"/>
    <w:rsid w:val="00B03FBF"/>
    <w:rsid w:val="00B0556D"/>
    <w:rsid w:val="00B07D1B"/>
    <w:rsid w:val="00B136AC"/>
    <w:rsid w:val="00B13FF9"/>
    <w:rsid w:val="00B14822"/>
    <w:rsid w:val="00B17CE0"/>
    <w:rsid w:val="00B21F08"/>
    <w:rsid w:val="00B22354"/>
    <w:rsid w:val="00B25AA7"/>
    <w:rsid w:val="00B27AB8"/>
    <w:rsid w:val="00B309B0"/>
    <w:rsid w:val="00B335C7"/>
    <w:rsid w:val="00B33D71"/>
    <w:rsid w:val="00B35B50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159"/>
    <w:rsid w:val="00B65BE6"/>
    <w:rsid w:val="00B67C92"/>
    <w:rsid w:val="00B7006C"/>
    <w:rsid w:val="00B70214"/>
    <w:rsid w:val="00B72307"/>
    <w:rsid w:val="00B72C3F"/>
    <w:rsid w:val="00B72E8E"/>
    <w:rsid w:val="00B74A0B"/>
    <w:rsid w:val="00B763E9"/>
    <w:rsid w:val="00B770F8"/>
    <w:rsid w:val="00B82E67"/>
    <w:rsid w:val="00B838C1"/>
    <w:rsid w:val="00B85D46"/>
    <w:rsid w:val="00B86F43"/>
    <w:rsid w:val="00B9018C"/>
    <w:rsid w:val="00B91BD1"/>
    <w:rsid w:val="00B9222F"/>
    <w:rsid w:val="00B93204"/>
    <w:rsid w:val="00BA2597"/>
    <w:rsid w:val="00BA4DFA"/>
    <w:rsid w:val="00BA792C"/>
    <w:rsid w:val="00BA7B1A"/>
    <w:rsid w:val="00BB00EB"/>
    <w:rsid w:val="00BB0C2A"/>
    <w:rsid w:val="00BB3114"/>
    <w:rsid w:val="00BB3A5E"/>
    <w:rsid w:val="00BB4C61"/>
    <w:rsid w:val="00BB600F"/>
    <w:rsid w:val="00BB6C88"/>
    <w:rsid w:val="00BB794A"/>
    <w:rsid w:val="00BB7A59"/>
    <w:rsid w:val="00BC0577"/>
    <w:rsid w:val="00BC333D"/>
    <w:rsid w:val="00BC411D"/>
    <w:rsid w:val="00BC5A7B"/>
    <w:rsid w:val="00BD24B0"/>
    <w:rsid w:val="00BD486C"/>
    <w:rsid w:val="00BD58EA"/>
    <w:rsid w:val="00BD6399"/>
    <w:rsid w:val="00BE3305"/>
    <w:rsid w:val="00BE3E93"/>
    <w:rsid w:val="00BE4AFF"/>
    <w:rsid w:val="00BE700D"/>
    <w:rsid w:val="00BF0297"/>
    <w:rsid w:val="00BF05B8"/>
    <w:rsid w:val="00BF138C"/>
    <w:rsid w:val="00BF1F7C"/>
    <w:rsid w:val="00BF2190"/>
    <w:rsid w:val="00BF4FFE"/>
    <w:rsid w:val="00BF5431"/>
    <w:rsid w:val="00BF5A6B"/>
    <w:rsid w:val="00BF72DC"/>
    <w:rsid w:val="00BF7670"/>
    <w:rsid w:val="00C02ABD"/>
    <w:rsid w:val="00C05687"/>
    <w:rsid w:val="00C066B6"/>
    <w:rsid w:val="00C068D6"/>
    <w:rsid w:val="00C06BDD"/>
    <w:rsid w:val="00C0730B"/>
    <w:rsid w:val="00C11E84"/>
    <w:rsid w:val="00C1308E"/>
    <w:rsid w:val="00C14400"/>
    <w:rsid w:val="00C162E7"/>
    <w:rsid w:val="00C17A00"/>
    <w:rsid w:val="00C2118E"/>
    <w:rsid w:val="00C2392C"/>
    <w:rsid w:val="00C23CD7"/>
    <w:rsid w:val="00C243FE"/>
    <w:rsid w:val="00C246AC"/>
    <w:rsid w:val="00C26E3C"/>
    <w:rsid w:val="00C3212D"/>
    <w:rsid w:val="00C3534F"/>
    <w:rsid w:val="00C358BB"/>
    <w:rsid w:val="00C35EFD"/>
    <w:rsid w:val="00C43E86"/>
    <w:rsid w:val="00C45547"/>
    <w:rsid w:val="00C4554D"/>
    <w:rsid w:val="00C45BB3"/>
    <w:rsid w:val="00C469B0"/>
    <w:rsid w:val="00C46BA8"/>
    <w:rsid w:val="00C47184"/>
    <w:rsid w:val="00C500F6"/>
    <w:rsid w:val="00C50331"/>
    <w:rsid w:val="00C511B7"/>
    <w:rsid w:val="00C5151D"/>
    <w:rsid w:val="00C5192A"/>
    <w:rsid w:val="00C52917"/>
    <w:rsid w:val="00C52E70"/>
    <w:rsid w:val="00C540B4"/>
    <w:rsid w:val="00C54567"/>
    <w:rsid w:val="00C5499F"/>
    <w:rsid w:val="00C57C59"/>
    <w:rsid w:val="00C606FD"/>
    <w:rsid w:val="00C63202"/>
    <w:rsid w:val="00C67877"/>
    <w:rsid w:val="00C735D4"/>
    <w:rsid w:val="00C743BB"/>
    <w:rsid w:val="00C75543"/>
    <w:rsid w:val="00C75EDB"/>
    <w:rsid w:val="00C77443"/>
    <w:rsid w:val="00C80B9A"/>
    <w:rsid w:val="00C82B8D"/>
    <w:rsid w:val="00C84CED"/>
    <w:rsid w:val="00C86F22"/>
    <w:rsid w:val="00C90E98"/>
    <w:rsid w:val="00C91031"/>
    <w:rsid w:val="00C91BBD"/>
    <w:rsid w:val="00C91E88"/>
    <w:rsid w:val="00C93C9F"/>
    <w:rsid w:val="00C94D5B"/>
    <w:rsid w:val="00C968B9"/>
    <w:rsid w:val="00C96A8F"/>
    <w:rsid w:val="00CA0F4C"/>
    <w:rsid w:val="00CA2836"/>
    <w:rsid w:val="00CA38B8"/>
    <w:rsid w:val="00CA3E20"/>
    <w:rsid w:val="00CA53C1"/>
    <w:rsid w:val="00CA6D8C"/>
    <w:rsid w:val="00CA6FAF"/>
    <w:rsid w:val="00CA6FBB"/>
    <w:rsid w:val="00CB0A2B"/>
    <w:rsid w:val="00CB0DCA"/>
    <w:rsid w:val="00CB104E"/>
    <w:rsid w:val="00CB152A"/>
    <w:rsid w:val="00CB1919"/>
    <w:rsid w:val="00CB2B0C"/>
    <w:rsid w:val="00CB5AF5"/>
    <w:rsid w:val="00CB69EB"/>
    <w:rsid w:val="00CC175E"/>
    <w:rsid w:val="00CC3A5D"/>
    <w:rsid w:val="00CC4DCD"/>
    <w:rsid w:val="00CC6170"/>
    <w:rsid w:val="00CC6E23"/>
    <w:rsid w:val="00CC79EE"/>
    <w:rsid w:val="00CD0CF9"/>
    <w:rsid w:val="00CD17ED"/>
    <w:rsid w:val="00CD2BE0"/>
    <w:rsid w:val="00CD3B66"/>
    <w:rsid w:val="00CE018C"/>
    <w:rsid w:val="00CE0523"/>
    <w:rsid w:val="00CE4915"/>
    <w:rsid w:val="00CF0B7A"/>
    <w:rsid w:val="00CF1350"/>
    <w:rsid w:val="00CF5AAF"/>
    <w:rsid w:val="00CF5B31"/>
    <w:rsid w:val="00CF5CB4"/>
    <w:rsid w:val="00CF7A70"/>
    <w:rsid w:val="00D008C9"/>
    <w:rsid w:val="00D045ED"/>
    <w:rsid w:val="00D05444"/>
    <w:rsid w:val="00D068DC"/>
    <w:rsid w:val="00D06B59"/>
    <w:rsid w:val="00D11481"/>
    <w:rsid w:val="00D114A3"/>
    <w:rsid w:val="00D11971"/>
    <w:rsid w:val="00D126A4"/>
    <w:rsid w:val="00D13425"/>
    <w:rsid w:val="00D15593"/>
    <w:rsid w:val="00D1567C"/>
    <w:rsid w:val="00D15EFC"/>
    <w:rsid w:val="00D16B74"/>
    <w:rsid w:val="00D21282"/>
    <w:rsid w:val="00D22DAD"/>
    <w:rsid w:val="00D22EFC"/>
    <w:rsid w:val="00D231FB"/>
    <w:rsid w:val="00D25925"/>
    <w:rsid w:val="00D26DD5"/>
    <w:rsid w:val="00D27160"/>
    <w:rsid w:val="00D272F9"/>
    <w:rsid w:val="00D27440"/>
    <w:rsid w:val="00D32BD4"/>
    <w:rsid w:val="00D3340D"/>
    <w:rsid w:val="00D3689C"/>
    <w:rsid w:val="00D37794"/>
    <w:rsid w:val="00D40932"/>
    <w:rsid w:val="00D40CA3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62456"/>
    <w:rsid w:val="00D63EFB"/>
    <w:rsid w:val="00D671F7"/>
    <w:rsid w:val="00D67274"/>
    <w:rsid w:val="00D72846"/>
    <w:rsid w:val="00D7548C"/>
    <w:rsid w:val="00D76A77"/>
    <w:rsid w:val="00D80C39"/>
    <w:rsid w:val="00D80F5A"/>
    <w:rsid w:val="00D8112A"/>
    <w:rsid w:val="00D81461"/>
    <w:rsid w:val="00D82328"/>
    <w:rsid w:val="00D86D54"/>
    <w:rsid w:val="00D873CB"/>
    <w:rsid w:val="00D875BB"/>
    <w:rsid w:val="00D919FA"/>
    <w:rsid w:val="00D95139"/>
    <w:rsid w:val="00D958B5"/>
    <w:rsid w:val="00D95D78"/>
    <w:rsid w:val="00D95EDB"/>
    <w:rsid w:val="00D96972"/>
    <w:rsid w:val="00DA23A3"/>
    <w:rsid w:val="00DA245B"/>
    <w:rsid w:val="00DA59FB"/>
    <w:rsid w:val="00DA6C93"/>
    <w:rsid w:val="00DA7100"/>
    <w:rsid w:val="00DB1667"/>
    <w:rsid w:val="00DB69D9"/>
    <w:rsid w:val="00DC14B9"/>
    <w:rsid w:val="00DC2D0A"/>
    <w:rsid w:val="00DC3A8F"/>
    <w:rsid w:val="00DC4267"/>
    <w:rsid w:val="00DC5533"/>
    <w:rsid w:val="00DC5C0E"/>
    <w:rsid w:val="00DD123A"/>
    <w:rsid w:val="00DD18D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2419"/>
    <w:rsid w:val="00DF280E"/>
    <w:rsid w:val="00DF287B"/>
    <w:rsid w:val="00DF2B95"/>
    <w:rsid w:val="00DF5FE4"/>
    <w:rsid w:val="00DF64C9"/>
    <w:rsid w:val="00DF6613"/>
    <w:rsid w:val="00DF6A4A"/>
    <w:rsid w:val="00DF7C9C"/>
    <w:rsid w:val="00E00461"/>
    <w:rsid w:val="00E02FE3"/>
    <w:rsid w:val="00E06FC8"/>
    <w:rsid w:val="00E072A9"/>
    <w:rsid w:val="00E078D0"/>
    <w:rsid w:val="00E07F7F"/>
    <w:rsid w:val="00E10DF7"/>
    <w:rsid w:val="00E10F61"/>
    <w:rsid w:val="00E119F0"/>
    <w:rsid w:val="00E1514F"/>
    <w:rsid w:val="00E15E30"/>
    <w:rsid w:val="00E15F5D"/>
    <w:rsid w:val="00E17C0B"/>
    <w:rsid w:val="00E224F8"/>
    <w:rsid w:val="00E22537"/>
    <w:rsid w:val="00E24151"/>
    <w:rsid w:val="00E2751D"/>
    <w:rsid w:val="00E30A7B"/>
    <w:rsid w:val="00E31BE6"/>
    <w:rsid w:val="00E34B2E"/>
    <w:rsid w:val="00E356AD"/>
    <w:rsid w:val="00E35998"/>
    <w:rsid w:val="00E36296"/>
    <w:rsid w:val="00E36509"/>
    <w:rsid w:val="00E37B17"/>
    <w:rsid w:val="00E37FBF"/>
    <w:rsid w:val="00E40241"/>
    <w:rsid w:val="00E4070E"/>
    <w:rsid w:val="00E41384"/>
    <w:rsid w:val="00E433BF"/>
    <w:rsid w:val="00E43D04"/>
    <w:rsid w:val="00E44C64"/>
    <w:rsid w:val="00E45CA8"/>
    <w:rsid w:val="00E467E3"/>
    <w:rsid w:val="00E467F7"/>
    <w:rsid w:val="00E57C25"/>
    <w:rsid w:val="00E61D0F"/>
    <w:rsid w:val="00E628A1"/>
    <w:rsid w:val="00E63EB1"/>
    <w:rsid w:val="00E64DD2"/>
    <w:rsid w:val="00E65373"/>
    <w:rsid w:val="00E65CFC"/>
    <w:rsid w:val="00E7050D"/>
    <w:rsid w:val="00E70AE6"/>
    <w:rsid w:val="00E72E68"/>
    <w:rsid w:val="00E7432B"/>
    <w:rsid w:val="00E7472D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A0A41"/>
    <w:rsid w:val="00EA1B34"/>
    <w:rsid w:val="00EA28F7"/>
    <w:rsid w:val="00EA464B"/>
    <w:rsid w:val="00EA6A7B"/>
    <w:rsid w:val="00EA72FE"/>
    <w:rsid w:val="00EB635C"/>
    <w:rsid w:val="00EB70C4"/>
    <w:rsid w:val="00EC0DAB"/>
    <w:rsid w:val="00EC1B31"/>
    <w:rsid w:val="00EC1D81"/>
    <w:rsid w:val="00EC2D55"/>
    <w:rsid w:val="00EC323D"/>
    <w:rsid w:val="00EC4FF7"/>
    <w:rsid w:val="00EC66C2"/>
    <w:rsid w:val="00EC73D7"/>
    <w:rsid w:val="00ED0BD4"/>
    <w:rsid w:val="00ED26DF"/>
    <w:rsid w:val="00ED4E96"/>
    <w:rsid w:val="00ED6EB1"/>
    <w:rsid w:val="00ED7403"/>
    <w:rsid w:val="00ED7A21"/>
    <w:rsid w:val="00ED7E59"/>
    <w:rsid w:val="00EE08F9"/>
    <w:rsid w:val="00EE13C4"/>
    <w:rsid w:val="00EE3847"/>
    <w:rsid w:val="00EE44C3"/>
    <w:rsid w:val="00EF21FC"/>
    <w:rsid w:val="00EF255B"/>
    <w:rsid w:val="00EF34D5"/>
    <w:rsid w:val="00EF53F3"/>
    <w:rsid w:val="00EF7DAD"/>
    <w:rsid w:val="00F011FA"/>
    <w:rsid w:val="00F04A9D"/>
    <w:rsid w:val="00F05201"/>
    <w:rsid w:val="00F07E31"/>
    <w:rsid w:val="00F125BF"/>
    <w:rsid w:val="00F1369F"/>
    <w:rsid w:val="00F1390C"/>
    <w:rsid w:val="00F14955"/>
    <w:rsid w:val="00F14CCC"/>
    <w:rsid w:val="00F15CDC"/>
    <w:rsid w:val="00F20AD3"/>
    <w:rsid w:val="00F21458"/>
    <w:rsid w:val="00F222C7"/>
    <w:rsid w:val="00F2437A"/>
    <w:rsid w:val="00F24CE4"/>
    <w:rsid w:val="00F30999"/>
    <w:rsid w:val="00F31823"/>
    <w:rsid w:val="00F34D10"/>
    <w:rsid w:val="00F356C9"/>
    <w:rsid w:val="00F35C16"/>
    <w:rsid w:val="00F36DBC"/>
    <w:rsid w:val="00F37329"/>
    <w:rsid w:val="00F37354"/>
    <w:rsid w:val="00F40AE9"/>
    <w:rsid w:val="00F40CE8"/>
    <w:rsid w:val="00F41CCF"/>
    <w:rsid w:val="00F4278E"/>
    <w:rsid w:val="00F42E6E"/>
    <w:rsid w:val="00F4456F"/>
    <w:rsid w:val="00F47D4B"/>
    <w:rsid w:val="00F503EB"/>
    <w:rsid w:val="00F50710"/>
    <w:rsid w:val="00F51C8C"/>
    <w:rsid w:val="00F526F7"/>
    <w:rsid w:val="00F544BF"/>
    <w:rsid w:val="00F54B05"/>
    <w:rsid w:val="00F54C08"/>
    <w:rsid w:val="00F54E64"/>
    <w:rsid w:val="00F55C88"/>
    <w:rsid w:val="00F60A38"/>
    <w:rsid w:val="00F60D71"/>
    <w:rsid w:val="00F62683"/>
    <w:rsid w:val="00F63C49"/>
    <w:rsid w:val="00F6417C"/>
    <w:rsid w:val="00F64198"/>
    <w:rsid w:val="00F64A5F"/>
    <w:rsid w:val="00F65F16"/>
    <w:rsid w:val="00F67388"/>
    <w:rsid w:val="00F67D50"/>
    <w:rsid w:val="00F70E4E"/>
    <w:rsid w:val="00F71820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87F9A"/>
    <w:rsid w:val="00F902F9"/>
    <w:rsid w:val="00F930F0"/>
    <w:rsid w:val="00F9524D"/>
    <w:rsid w:val="00F96E93"/>
    <w:rsid w:val="00FA0D2D"/>
    <w:rsid w:val="00FA1EBC"/>
    <w:rsid w:val="00FA407B"/>
    <w:rsid w:val="00FA4375"/>
    <w:rsid w:val="00FA43E7"/>
    <w:rsid w:val="00FA65AE"/>
    <w:rsid w:val="00FB3BFA"/>
    <w:rsid w:val="00FB547B"/>
    <w:rsid w:val="00FC1077"/>
    <w:rsid w:val="00FC25D7"/>
    <w:rsid w:val="00FC2E09"/>
    <w:rsid w:val="00FC340F"/>
    <w:rsid w:val="00FC40F6"/>
    <w:rsid w:val="00FC4471"/>
    <w:rsid w:val="00FC50F4"/>
    <w:rsid w:val="00FD19E4"/>
    <w:rsid w:val="00FD1D15"/>
    <w:rsid w:val="00FD2CEE"/>
    <w:rsid w:val="00FD3E96"/>
    <w:rsid w:val="00FD4B5A"/>
    <w:rsid w:val="00FD629C"/>
    <w:rsid w:val="00FE3D60"/>
    <w:rsid w:val="00FE4391"/>
    <w:rsid w:val="00FE4C22"/>
    <w:rsid w:val="00FE6720"/>
    <w:rsid w:val="00FF1899"/>
    <w:rsid w:val="00FF3E1B"/>
    <w:rsid w:val="00FF50B6"/>
    <w:rsid w:val="00FF5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2186"/>
    <w:rPr>
      <w:b/>
      <w:bCs/>
    </w:rPr>
  </w:style>
  <w:style w:type="paragraph" w:customStyle="1" w:styleId="Default">
    <w:name w:val="Default"/>
    <w:rsid w:val="00604C56"/>
    <w:pPr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6E90A-C8F1-4522-9A2C-6DAFEDF5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2</cp:revision>
  <cp:lastPrinted>2018-01-19T08:21:00Z</cp:lastPrinted>
  <dcterms:created xsi:type="dcterms:W3CDTF">2018-01-19T08:22:00Z</dcterms:created>
  <dcterms:modified xsi:type="dcterms:W3CDTF">2018-01-19T08:22:00Z</dcterms:modified>
</cp:coreProperties>
</file>