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6532" w:tblpY="1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815B66" w:rsidRPr="00DE1960" w:rsidTr="00815B66">
        <w:trPr>
          <w:trHeight w:val="499"/>
        </w:trPr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5B66" w:rsidRPr="00DE1960" w:rsidRDefault="00C1001F" w:rsidP="008E4F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F5A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8E4F5A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9A52D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4" style="position:absolute;left:0;text-align:left;margin-left:134.55pt;margin-top:11.55pt;width:220.55pt;height:28.8pt;z-index:251729920" strokeweight="1.5pt">
            <v:textbox>
              <w:txbxContent>
                <w:p w:rsidR="00E035BD" w:rsidRPr="004D3F8C" w:rsidRDefault="00E035BD" w:rsidP="008E4F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843F4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51P0</w:t>
                  </w:r>
                  <w:r w:rsidR="00442E9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4F5A" w:rsidRPr="008B05FD" w:rsidRDefault="008E4F5A" w:rsidP="008E4F5A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M.E. DEGREE EXAMINATION, </w:t>
      </w:r>
      <w:r w:rsidR="00372061">
        <w:rPr>
          <w:rFonts w:ascii="Times New Roman" w:hAnsi="Times New Roman" w:cs="Times New Roman"/>
          <w:sz w:val="26"/>
          <w:szCs w:val="26"/>
        </w:rPr>
        <w:t>NOV 2017</w:t>
      </w:r>
    </w:p>
    <w:p w:rsidR="002C6F1A" w:rsidRPr="00554EF3" w:rsidRDefault="002C6F1A" w:rsidP="002C6F1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First Semester</w:t>
      </w:r>
    </w:p>
    <w:p w:rsidR="002C6F1A" w:rsidRPr="00554EF3" w:rsidRDefault="002C6F1A" w:rsidP="002C6F1A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A56C6C">
        <w:rPr>
          <w:rFonts w:ascii="Times New Roman" w:hAnsi="Times New Roman" w:cs="Times New Roman"/>
          <w:sz w:val="26"/>
          <w:szCs w:val="26"/>
        </w:rPr>
        <w:t>Structural Engineering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2C6F1A" w:rsidRPr="00B97A1A" w:rsidRDefault="002C6F1A" w:rsidP="002C6F1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  <w:lang w:val="fr-FR"/>
        </w:rPr>
        <w:t>1</w:t>
      </w:r>
      <w:r>
        <w:rPr>
          <w:rFonts w:ascii="Times New Roman" w:hAnsi="Times New Roman" w:cs="Times New Roman"/>
          <w:sz w:val="26"/>
          <w:szCs w:val="26"/>
          <w:lang w:val="fr-FR"/>
        </w:rPr>
        <w:t>5PMA125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A56C6C">
        <w:rPr>
          <w:rFonts w:ascii="Times New Roman" w:hAnsi="Times New Roman" w:cs="Times New Roman"/>
          <w:sz w:val="26"/>
          <w:szCs w:val="26"/>
          <w:lang w:val="fr-FR"/>
        </w:rPr>
        <w:t>APPLIED MATHEMATICS FOR STRUCTURAL ENGINEERING</w:t>
      </w:r>
    </w:p>
    <w:p w:rsidR="008E4F5A" w:rsidRPr="008B05FD" w:rsidRDefault="002C6F1A" w:rsidP="002C6F1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  <w:r w:rsidR="00F87400" w:rsidRPr="008B05FD">
        <w:rPr>
          <w:rFonts w:ascii="Times New Roman" w:hAnsi="Times New Roman" w:cs="Times New Roman"/>
          <w:sz w:val="26"/>
          <w:szCs w:val="26"/>
        </w:rPr>
        <w:tab/>
      </w:r>
    </w:p>
    <w:p w:rsidR="008E4F5A" w:rsidRPr="008B05FD" w:rsidRDefault="008E4F5A" w:rsidP="008E4F5A">
      <w:pPr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Duration: Three</w:t>
      </w:r>
      <w:r w:rsidR="00602B07">
        <w:rPr>
          <w:rFonts w:ascii="Times New Roman" w:hAnsi="Times New Roman" w:cs="Times New Roman"/>
          <w:sz w:val="26"/>
          <w:szCs w:val="26"/>
        </w:rPr>
        <w:t xml:space="preserve"> </w:t>
      </w:r>
      <w:r w:rsidRPr="008B05FD">
        <w:rPr>
          <w:rFonts w:ascii="Times New Roman" w:hAnsi="Times New Roman" w:cs="Times New Roman"/>
          <w:sz w:val="26"/>
          <w:szCs w:val="26"/>
        </w:rPr>
        <w:t xml:space="preserve">hours                                           </w:t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  <w:t>Maximum: 100 Marks</w:t>
      </w:r>
    </w:p>
    <w:p w:rsidR="008E4F5A" w:rsidRPr="008B05FD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8B05FD" w:rsidRDefault="00AB70BC" w:rsidP="008E4F5A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 w:rsidRPr="008B05FD">
        <w:rPr>
          <w:rFonts w:ascii="Times New Roman" w:hAnsi="Times New Roman" w:cs="Times New Roman"/>
          <w:sz w:val="26"/>
          <w:szCs w:val="26"/>
        </w:rPr>
        <w:t>A</w:t>
      </w:r>
      <w:r w:rsidRPr="008B05FD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 w:rsidRPr="008B05F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 w:rsidRPr="008B05FD">
        <w:rPr>
          <w:rFonts w:ascii="Times New Roman" w:hAnsi="Times New Roman" w:cs="Times New Roman"/>
          <w:sz w:val="26"/>
          <w:szCs w:val="26"/>
        </w:rPr>
        <w:t xml:space="preserve">5 </w:t>
      </w:r>
      <w:r w:rsidRPr="008B05FD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540"/>
        <w:gridCol w:w="1805"/>
        <w:gridCol w:w="192"/>
        <w:gridCol w:w="2430"/>
        <w:gridCol w:w="180"/>
        <w:gridCol w:w="12"/>
        <w:gridCol w:w="2058"/>
        <w:gridCol w:w="360"/>
        <w:gridCol w:w="180"/>
        <w:gridCol w:w="90"/>
        <w:gridCol w:w="1321"/>
        <w:gridCol w:w="659"/>
        <w:gridCol w:w="20"/>
      </w:tblGrid>
      <w:tr w:rsidR="0070369B" w:rsidRPr="005A52A8" w:rsidTr="00C863A5">
        <w:tc>
          <w:tcPr>
            <w:tcW w:w="541" w:type="dxa"/>
          </w:tcPr>
          <w:p w:rsidR="0070369B" w:rsidRPr="005A52A8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77" w:type="dxa"/>
            <w:gridSpan w:val="8"/>
          </w:tcPr>
          <w:p w:rsidR="0070369B" w:rsidRPr="005A52A8" w:rsidRDefault="005F5985" w:rsidP="005F5985">
            <w:pPr>
              <w:spacing w:before="12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18F5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1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05pt;height:23.7pt" o:ole="">
                  <v:imagedata r:id="rId8" o:title=""/>
                </v:shape>
                <o:OLEObject Type="Embed" ProgID="Equation.DSMT4" ShapeID="_x0000_i1025" DrawAspect="Content" ObjectID="_1577705072" r:id="rId9"/>
              </w:object>
            </w:r>
          </w:p>
        </w:tc>
        <w:tc>
          <w:tcPr>
            <w:tcW w:w="2270" w:type="dxa"/>
            <w:gridSpan w:val="5"/>
          </w:tcPr>
          <w:p w:rsidR="0070369B" w:rsidRPr="005A52A8" w:rsidRDefault="008E4F5A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B05FD" w:rsidRPr="005A52A8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A52A8" w:rsidRPr="005A52A8" w:rsidTr="00C863A5">
        <w:tc>
          <w:tcPr>
            <w:tcW w:w="541" w:type="dxa"/>
          </w:tcPr>
          <w:p w:rsidR="005A52A8" w:rsidRPr="005A52A8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5"/>
          </w:tcPr>
          <w:p w:rsidR="005A52A8" w:rsidRPr="005A52A8" w:rsidRDefault="005A52A8" w:rsidP="005A52A8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F5985" w:rsidRPr="00A56C6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t xml:space="preserve"> </w:t>
            </w:r>
            <w:r w:rsidR="005F5985" w:rsidRPr="00A56C6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460" w:dyaOrig="360">
                <v:shape id="_x0000_i1026" type="#_x0000_t75" style="width:25.4pt;height:21.2pt" o:ole="">
                  <v:imagedata r:id="rId10" o:title=""/>
                </v:shape>
                <o:OLEObject Type="Embed" ProgID="Equation.3" ShapeID="_x0000_i1026" DrawAspect="Content" ObjectID="_1577705073" r:id="rId11"/>
              </w:object>
            </w:r>
          </w:p>
        </w:tc>
        <w:tc>
          <w:tcPr>
            <w:tcW w:w="4700" w:type="dxa"/>
            <w:gridSpan w:val="8"/>
          </w:tcPr>
          <w:p w:rsidR="005A52A8" w:rsidRPr="005A52A8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5985" w:rsidRPr="00A56C6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560" w:dyaOrig="360">
                <v:shape id="_x0000_i1027" type="#_x0000_t75" style="width:31.35pt;height:21.2pt" o:ole="">
                  <v:imagedata r:id="rId12" o:title=""/>
                </v:shape>
                <o:OLEObject Type="Embed" ProgID="Equation.3" ShapeID="_x0000_i1027" DrawAspect="Content" ObjectID="_1577705074" r:id="rId13"/>
              </w:object>
            </w:r>
          </w:p>
        </w:tc>
      </w:tr>
      <w:tr w:rsidR="005A52A8" w:rsidRPr="008B05FD" w:rsidTr="00C863A5">
        <w:trPr>
          <w:gridAfter w:val="1"/>
          <w:wAfter w:w="20" w:type="dxa"/>
        </w:trPr>
        <w:tc>
          <w:tcPr>
            <w:tcW w:w="541" w:type="dxa"/>
          </w:tcPr>
          <w:p w:rsidR="005A52A8" w:rsidRPr="005A52A8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5"/>
          </w:tcPr>
          <w:p w:rsidR="005A52A8" w:rsidRPr="005A52A8" w:rsidRDefault="005A52A8" w:rsidP="005A52A8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5985" w:rsidRPr="00A56C6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560" w:dyaOrig="360">
                <v:shape id="_x0000_i1028" type="#_x0000_t75" style="width:31.35pt;height:21.2pt" o:ole="">
                  <v:imagedata r:id="rId14" o:title=""/>
                </v:shape>
                <o:OLEObject Type="Embed" ProgID="Equation.3" ShapeID="_x0000_i1028" DrawAspect="Content" ObjectID="_1577705075" r:id="rId15"/>
              </w:object>
            </w:r>
          </w:p>
        </w:tc>
        <w:tc>
          <w:tcPr>
            <w:tcW w:w="4680" w:type="dxa"/>
            <w:gridSpan w:val="7"/>
          </w:tcPr>
          <w:p w:rsidR="005A52A8" w:rsidRPr="005A52A8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5985" w:rsidRPr="00A56C6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480" w:dyaOrig="360">
                <v:shape id="_x0000_i1029" type="#_x0000_t75" style="width:26.25pt;height:21.2pt" o:ole="">
                  <v:imagedata r:id="rId16" o:title=""/>
                </v:shape>
                <o:OLEObject Type="Embed" ProgID="Equation.3" ShapeID="_x0000_i1029" DrawAspect="Content" ObjectID="_1577705076" r:id="rId17"/>
              </w:object>
            </w:r>
          </w:p>
        </w:tc>
      </w:tr>
      <w:tr w:rsidR="0070369B" w:rsidRPr="008B05FD" w:rsidTr="00C863A5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57" w:type="dxa"/>
            <w:gridSpan w:val="9"/>
          </w:tcPr>
          <w:p w:rsidR="0070369B" w:rsidRPr="005F5985" w:rsidRDefault="005F5985" w:rsidP="00694FBB">
            <w:pPr>
              <w:tabs>
                <w:tab w:val="center" w:pos="4320"/>
              </w:tabs>
              <w:spacing w:before="200" w:line="360" w:lineRule="auto"/>
              <w:ind w:left="-115" w:right="-280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F598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For a two point Gauss Hermite  Quadrature then the weight is  </w:t>
            </w:r>
          </w:p>
        </w:tc>
        <w:tc>
          <w:tcPr>
            <w:tcW w:w="2090" w:type="dxa"/>
            <w:gridSpan w:val="4"/>
          </w:tcPr>
          <w:p w:rsidR="0070369B" w:rsidRPr="008B05FD" w:rsidRDefault="005513F6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70369B" w:rsidRPr="008B05FD" w:rsidTr="00C863A5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70369B" w:rsidRPr="008B05FD" w:rsidRDefault="0070369B" w:rsidP="005F598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F59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-0.8862</w:t>
            </w:r>
            <w:r w:rsidR="005A52A8" w:rsidRPr="00230369">
              <w:rPr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814" w:type="dxa"/>
            <w:gridSpan w:val="4"/>
          </w:tcPr>
          <w:p w:rsidR="0070369B" w:rsidRPr="008B05FD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0.8862</m:t>
              </m:r>
            </m:oMath>
          </w:p>
        </w:tc>
        <w:tc>
          <w:tcPr>
            <w:tcW w:w="2598" w:type="dxa"/>
            <w:gridSpan w:val="3"/>
          </w:tcPr>
          <w:p w:rsidR="0070369B" w:rsidRPr="008B05FD" w:rsidRDefault="0070369B" w:rsidP="005F598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0.7071</m:t>
              </m:r>
            </m:oMath>
          </w:p>
        </w:tc>
        <w:tc>
          <w:tcPr>
            <w:tcW w:w="2090" w:type="dxa"/>
            <w:gridSpan w:val="4"/>
          </w:tcPr>
          <w:p w:rsidR="0070369B" w:rsidRPr="008B05FD" w:rsidRDefault="0070369B" w:rsidP="00E035BD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23036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F5985">
              <w:rPr>
                <w:color w:val="000000" w:themeColor="text1"/>
                <w:sz w:val="26"/>
                <w:szCs w:val="26"/>
              </w:rPr>
              <w:t>-</w:t>
            </w:r>
            <w:r w:rsidR="005F5985"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0.7071</w:t>
            </w:r>
          </w:p>
        </w:tc>
      </w:tr>
      <w:tr w:rsidR="0070369B" w:rsidRPr="008B05FD" w:rsidTr="00C863A5">
        <w:tc>
          <w:tcPr>
            <w:tcW w:w="541" w:type="dxa"/>
          </w:tcPr>
          <w:p w:rsidR="0070369B" w:rsidRPr="008B05FD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57" w:type="dxa"/>
            <w:gridSpan w:val="9"/>
          </w:tcPr>
          <w:p w:rsidR="0070369B" w:rsidRPr="005A52A8" w:rsidRDefault="005F5985" w:rsidP="00E90092">
            <w:pPr>
              <w:tabs>
                <w:tab w:val="left" w:pos="930"/>
              </w:tabs>
              <w:spacing w:before="20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Suppose ‘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>f’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is independent of ‘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>y’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then the solution of Euler’s equation is</w:t>
            </w:r>
          </w:p>
        </w:tc>
        <w:tc>
          <w:tcPr>
            <w:tcW w:w="2090" w:type="dxa"/>
            <w:gridSpan w:val="4"/>
          </w:tcPr>
          <w:p w:rsidR="0070369B" w:rsidRPr="005A52A8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FB41BE" w:rsidRPr="008B05FD" w:rsidTr="00C863A5">
        <w:tc>
          <w:tcPr>
            <w:tcW w:w="541" w:type="dxa"/>
          </w:tcPr>
          <w:p w:rsidR="00FB41BE" w:rsidRPr="008B05FD" w:rsidRDefault="00FB41B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5985" w:rsidRPr="00A56C6C">
              <w:rPr>
                <w:rFonts w:ascii="Times New Roman" w:hAnsi="Times New Roman" w:cs="Times New Roman"/>
                <w:bCs/>
                <w:position w:val="-30"/>
                <w:sz w:val="26"/>
                <w:szCs w:val="26"/>
              </w:rPr>
              <w:object w:dxaOrig="740" w:dyaOrig="680">
                <v:shape id="_x0000_i1030" type="#_x0000_t75" style="width:40.65pt;height:39.8pt" o:ole="">
                  <v:imagedata r:id="rId18" o:title=""/>
                </v:shape>
                <o:OLEObject Type="Embed" ProgID="Equation.3" ShapeID="_x0000_i1030" DrawAspect="Content" ObjectID="_1577705077" r:id="rId19"/>
              </w:object>
            </w:r>
            <w:r w:rsidR="005F5985">
              <w:rPr>
                <w:rFonts w:ascii="Times New Roman" w:hAnsi="Times New Roman" w:cs="Times New Roman"/>
                <w:bCs/>
                <w:position w:val="-30"/>
                <w:sz w:val="26"/>
                <w:szCs w:val="26"/>
              </w:rPr>
              <w:tab/>
            </w:r>
          </w:p>
        </w:tc>
        <w:tc>
          <w:tcPr>
            <w:tcW w:w="2814" w:type="dxa"/>
            <w:gridSpan w:val="4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5985" w:rsidRPr="00A56C6C">
              <w:rPr>
                <w:rFonts w:ascii="Times New Roman" w:hAnsi="Times New Roman" w:cs="Times New Roman"/>
                <w:bCs/>
                <w:position w:val="-30"/>
                <w:sz w:val="26"/>
                <w:szCs w:val="26"/>
              </w:rPr>
              <w:object w:dxaOrig="740" w:dyaOrig="680">
                <v:shape id="_x0000_i1031" type="#_x0000_t75" style="width:40.65pt;height:39.8pt" o:ole="">
                  <v:imagedata r:id="rId20" o:title=""/>
                </v:shape>
                <o:OLEObject Type="Embed" ProgID="Equation.3" ShapeID="_x0000_i1031" DrawAspect="Content" ObjectID="_1577705078" r:id="rId21"/>
              </w:object>
            </w:r>
          </w:p>
        </w:tc>
        <w:tc>
          <w:tcPr>
            <w:tcW w:w="2598" w:type="dxa"/>
            <w:gridSpan w:val="3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5985" w:rsidRPr="00A56C6C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740" w:dyaOrig="620">
                <v:shape id="_x0000_i1032" type="#_x0000_t75" style="width:40.65pt;height:36.4pt" o:ole="">
                  <v:imagedata r:id="rId22" o:title=""/>
                </v:shape>
                <o:OLEObject Type="Embed" ProgID="Equation.3" ShapeID="_x0000_i1032" DrawAspect="Content" ObjectID="_1577705079" r:id="rId23"/>
              </w:object>
            </w:r>
          </w:p>
        </w:tc>
        <w:tc>
          <w:tcPr>
            <w:tcW w:w="2090" w:type="dxa"/>
            <w:gridSpan w:val="4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5985" w:rsidRPr="00A56C6C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740" w:dyaOrig="620">
                <v:shape id="_x0000_i1033" type="#_x0000_t75" style="width:40.65pt;height:36.4pt" o:ole="">
                  <v:imagedata r:id="rId24" o:title=""/>
                </v:shape>
                <o:OLEObject Type="Embed" ProgID="Equation.3" ShapeID="_x0000_i1033" DrawAspect="Content" ObjectID="_1577705080" r:id="rId25"/>
              </w:object>
            </w:r>
          </w:p>
        </w:tc>
      </w:tr>
      <w:tr w:rsidR="00820820" w:rsidRPr="008B05FD" w:rsidTr="00C863A5">
        <w:tc>
          <w:tcPr>
            <w:tcW w:w="541" w:type="dxa"/>
          </w:tcPr>
          <w:p w:rsidR="00820820" w:rsidRPr="008B05FD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57" w:type="dxa"/>
            <w:gridSpan w:val="9"/>
          </w:tcPr>
          <w:p w:rsidR="00820820" w:rsidRPr="005A52A8" w:rsidRDefault="005F5985" w:rsidP="007B091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To find the dominant eigen value of a matrix then use</w:t>
            </w:r>
          </w:p>
        </w:tc>
        <w:tc>
          <w:tcPr>
            <w:tcW w:w="2090" w:type="dxa"/>
            <w:gridSpan w:val="4"/>
          </w:tcPr>
          <w:p w:rsidR="00820820" w:rsidRPr="005A52A8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694FBB" w:rsidRPr="008B05FD" w:rsidTr="00C863A5">
        <w:tc>
          <w:tcPr>
            <w:tcW w:w="541" w:type="dxa"/>
          </w:tcPr>
          <w:p w:rsidR="00694FBB" w:rsidRPr="008B05FD" w:rsidRDefault="00694FB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7" w:type="dxa"/>
            <w:gridSpan w:val="4"/>
          </w:tcPr>
          <w:p w:rsidR="00694FBB" w:rsidRPr="005A52A8" w:rsidRDefault="00694FBB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Approximation method</w:t>
            </w:r>
          </w:p>
        </w:tc>
        <w:tc>
          <w:tcPr>
            <w:tcW w:w="4880" w:type="dxa"/>
            <w:gridSpan w:val="9"/>
          </w:tcPr>
          <w:p w:rsidR="00694FBB" w:rsidRPr="005A52A8" w:rsidRDefault="00694FBB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Power method</w:t>
            </w:r>
          </w:p>
        </w:tc>
      </w:tr>
      <w:tr w:rsidR="00694FBB" w:rsidRPr="008B05FD" w:rsidTr="00C863A5">
        <w:trPr>
          <w:gridAfter w:val="1"/>
          <w:wAfter w:w="20" w:type="dxa"/>
        </w:trPr>
        <w:tc>
          <w:tcPr>
            <w:tcW w:w="541" w:type="dxa"/>
          </w:tcPr>
          <w:p w:rsidR="00694FBB" w:rsidRPr="008B05FD" w:rsidRDefault="00694FB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7" w:type="dxa"/>
            <w:gridSpan w:val="4"/>
          </w:tcPr>
          <w:p w:rsidR="00694FBB" w:rsidRPr="005A52A8" w:rsidRDefault="00694FBB" w:rsidP="0081111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F92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Rayley-Ritz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ethod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860" w:type="dxa"/>
            <w:gridSpan w:val="8"/>
          </w:tcPr>
          <w:p w:rsidR="00694FBB" w:rsidRPr="00694FBB" w:rsidRDefault="00694FBB" w:rsidP="0081111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Faddeev-Leverrier method</w:t>
            </w:r>
          </w:p>
        </w:tc>
      </w:tr>
      <w:tr w:rsidR="00820820" w:rsidRPr="008B05FD" w:rsidTr="00C863A5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217" w:type="dxa"/>
            <w:gridSpan w:val="7"/>
          </w:tcPr>
          <w:p w:rsidR="00820820" w:rsidRPr="00F920C1" w:rsidRDefault="00F920C1" w:rsidP="00F920C1">
            <w:pPr>
              <w:pStyle w:val="ListParagraph"/>
              <w:tabs>
                <w:tab w:val="center" w:pos="4320"/>
              </w:tabs>
              <w:spacing w:before="200" w:line="480" w:lineRule="auto"/>
              <w:ind w:left="-86" w:right="-2808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The maximum likelihood estimate are</w:t>
            </w:r>
          </w:p>
        </w:tc>
        <w:tc>
          <w:tcPr>
            <w:tcW w:w="2630" w:type="dxa"/>
            <w:gridSpan w:val="6"/>
          </w:tcPr>
          <w:p w:rsidR="00820820" w:rsidRPr="005A52A8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820820" w:rsidRPr="008B05FD" w:rsidTr="00C863A5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7" w:type="dxa"/>
            <w:gridSpan w:val="3"/>
          </w:tcPr>
          <w:p w:rsidR="00820820" w:rsidRPr="005A52A8" w:rsidRDefault="00046C76" w:rsidP="001B6223">
            <w:pPr>
              <w:spacing w:before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F920C1"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Inconsistent</w:t>
            </w:r>
          </w:p>
        </w:tc>
        <w:tc>
          <w:tcPr>
            <w:tcW w:w="2622" w:type="dxa"/>
            <w:gridSpan w:val="3"/>
          </w:tcPr>
          <w:p w:rsidR="00820820" w:rsidRPr="005A52A8" w:rsidRDefault="00820820" w:rsidP="00F920C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t xml:space="preserve"> </w:t>
            </w:r>
            <w:r w:rsidR="00F920C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</w:t>
            </w:r>
            <w:r w:rsidR="00F920C1"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onsistent</w:t>
            </w:r>
          </w:p>
        </w:tc>
        <w:tc>
          <w:tcPr>
            <w:tcW w:w="2058" w:type="dxa"/>
          </w:tcPr>
          <w:p w:rsidR="00820820" w:rsidRPr="005A52A8" w:rsidRDefault="00012B75" w:rsidP="00F920C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F920C1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="00F920C1"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ot biased        </w:t>
            </w:r>
          </w:p>
        </w:tc>
        <w:tc>
          <w:tcPr>
            <w:tcW w:w="2630" w:type="dxa"/>
            <w:gridSpan w:val="6"/>
          </w:tcPr>
          <w:p w:rsidR="00820820" w:rsidRPr="005A52A8" w:rsidRDefault="00012B75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F920C1"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None of the above</w:t>
            </w:r>
          </w:p>
        </w:tc>
      </w:tr>
      <w:tr w:rsidR="0070369B" w:rsidRPr="008B05FD" w:rsidTr="00C863A5">
        <w:tc>
          <w:tcPr>
            <w:tcW w:w="541" w:type="dxa"/>
          </w:tcPr>
          <w:p w:rsidR="0070369B" w:rsidRPr="008B05FD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3"/>
          </w:tcPr>
          <w:p w:rsidR="0070369B" w:rsidRPr="008B05FD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274B34" w:rsidRPr="008B05FD" w:rsidTr="00C863A5">
        <w:tc>
          <w:tcPr>
            <w:tcW w:w="541" w:type="dxa"/>
          </w:tcPr>
          <w:p w:rsidR="00274B34" w:rsidRPr="008B05FD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3"/>
          </w:tcPr>
          <w:p w:rsidR="00274B34" w:rsidRPr="00850383" w:rsidRDefault="00F920C1" w:rsidP="00F920C1">
            <w:pPr>
              <w:pStyle w:val="ListParagraph"/>
              <w:tabs>
                <w:tab w:val="center" w:pos="4320"/>
              </w:tabs>
              <w:spacing w:after="200" w:line="360" w:lineRule="auto"/>
              <w:ind w:left="-91" w:right="-2808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Define Laplace transform of unit step function and find its Laplace transform.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CO1-U</w:t>
            </w:r>
          </w:p>
        </w:tc>
      </w:tr>
      <w:tr w:rsidR="00274B34" w:rsidRPr="008B05FD" w:rsidTr="00C863A5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3"/>
          </w:tcPr>
          <w:p w:rsidR="00274B34" w:rsidRPr="00850383" w:rsidRDefault="00F920C1" w:rsidP="0085038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Define Rayleigh quotient of a Hermitian matrix.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CO2-U</w:t>
            </w:r>
          </w:p>
        </w:tc>
      </w:tr>
      <w:tr w:rsidR="00274B34" w:rsidRPr="008B05FD" w:rsidTr="00C863A5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3"/>
          </w:tcPr>
          <w:p w:rsidR="00274B34" w:rsidRPr="00850383" w:rsidRDefault="00F920C1" w:rsidP="00F920C1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If y is independent of y, then give the reduced form of the Euler’s equation.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CO3-U</w:t>
            </w:r>
          </w:p>
        </w:tc>
      </w:tr>
      <w:tr w:rsidR="00274B34" w:rsidRPr="008B05FD" w:rsidTr="00C863A5">
        <w:tc>
          <w:tcPr>
            <w:tcW w:w="541" w:type="dxa"/>
          </w:tcPr>
          <w:p w:rsidR="00274B34" w:rsidRPr="008B05FD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47" w:type="dxa"/>
            <w:gridSpan w:val="13"/>
          </w:tcPr>
          <w:p w:rsidR="00F920C1" w:rsidRDefault="00F920C1" w:rsidP="00850383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Find the largest eigen value of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</w:t>
            </w:r>
            <w:r w:rsidRPr="00850383">
              <w:rPr>
                <w:rFonts w:ascii="Times New Roman" w:hAnsi="Times New Roman" w:cs="Times New Roman"/>
                <w:sz w:val="26"/>
                <w:szCs w:val="26"/>
              </w:rPr>
              <w:t>CO4-U</w:t>
            </w:r>
          </w:p>
          <w:p w:rsidR="00274B34" w:rsidRPr="00850383" w:rsidRDefault="00F920C1" w:rsidP="00F920C1">
            <w:pPr>
              <w:spacing w:after="20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A56C6C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760" w:dyaOrig="760">
                <v:shape id="_x0000_i1034" type="#_x0000_t75" style="width:38.1pt;height:38.1pt" o:ole="">
                  <v:imagedata r:id="rId26" o:title=""/>
                </v:shape>
                <o:OLEObject Type="Embed" ProgID="Equation.3" ShapeID="_x0000_i1034" DrawAspect="Content" ObjectID="_1577705081" r:id="rId27"/>
              </w:objec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by Power method.</w:t>
            </w:r>
          </w:p>
        </w:tc>
      </w:tr>
      <w:tr w:rsidR="00274B34" w:rsidRPr="008B05FD" w:rsidTr="00C863A5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3"/>
          </w:tcPr>
          <w:p w:rsidR="00274B34" w:rsidRPr="00850383" w:rsidRDefault="00F920C1" w:rsidP="00850383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What are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aximum likelihood estimators?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="00850383" w:rsidRPr="00850383">
              <w:rPr>
                <w:rFonts w:ascii="Times New Roman" w:hAnsi="Times New Roman" w:cs="Times New Roman"/>
                <w:sz w:val="26"/>
                <w:szCs w:val="26"/>
              </w:rPr>
              <w:t>CO5-U</w:t>
            </w:r>
          </w:p>
        </w:tc>
      </w:tr>
      <w:tr w:rsidR="00274B34" w:rsidRPr="008B05FD" w:rsidTr="00C863A5">
        <w:tc>
          <w:tcPr>
            <w:tcW w:w="541" w:type="dxa"/>
          </w:tcPr>
          <w:p w:rsidR="00274B34" w:rsidRPr="008B05FD" w:rsidRDefault="00274B3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3"/>
          </w:tcPr>
          <w:p w:rsidR="00274B34" w:rsidRPr="008B05FD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8B05F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0Marks)</w:t>
            </w:r>
          </w:p>
        </w:tc>
      </w:tr>
      <w:tr w:rsidR="00373254" w:rsidRPr="008B05FD" w:rsidTr="00C863A5">
        <w:trPr>
          <w:trHeight w:val="395"/>
        </w:trPr>
        <w:tc>
          <w:tcPr>
            <w:tcW w:w="541" w:type="dxa"/>
          </w:tcPr>
          <w:p w:rsidR="00373254" w:rsidRPr="008B05FD" w:rsidRDefault="00BD59E2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9"/>
          </w:tcPr>
          <w:p w:rsidR="00F920C1" w:rsidRDefault="00F920C1" w:rsidP="00F920C1">
            <w:pPr>
              <w:spacing w:after="60"/>
              <w:ind w:right="-8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Using the Laplace transform method, solve the IBVP described as</w:t>
            </w:r>
            <w:r w:rsidRPr="00554E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920C1" w:rsidRDefault="00F920C1" w:rsidP="00F920C1">
            <w:pPr>
              <w:ind w:right="-8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PDE: </w:t>
            </w:r>
            <w:r w:rsidRPr="0099401D">
              <w:rPr>
                <w:rFonts w:ascii="Times New Roman" w:hAnsi="Times New Roman" w:cs="Times New Roman"/>
                <w:bCs/>
                <w:position w:val="-26"/>
                <w:sz w:val="26"/>
                <w:szCs w:val="26"/>
              </w:rPr>
              <w:object w:dxaOrig="4440" w:dyaOrig="680">
                <v:shape id="_x0000_i1035" type="#_x0000_t75" style="width:247.35pt;height:40.65pt" o:ole="">
                  <v:imagedata r:id="rId28" o:title=""/>
                </v:shape>
                <o:OLEObject Type="Embed" ProgID="Equation.3" ShapeID="_x0000_i1035" DrawAspect="Content" ObjectID="_1577705082" r:id="rId29"/>
              </w:object>
            </w:r>
            <w:r w:rsidRPr="00554E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920C1" w:rsidRDefault="00F920C1" w:rsidP="00F920C1">
            <w:pPr>
              <w:spacing w:before="60" w:after="60"/>
              <w:ind w:right="-8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BCs: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u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(0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= 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0,  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>u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is bounded as 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tends to </w:t>
            </w:r>
            <w:r w:rsidRPr="00A56C6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00">
                <v:shape id="_x0000_i1036" type="#_x0000_t75" style="width:12.7pt;height:10.15pt" o:ole="">
                  <v:imagedata r:id="rId30" o:title=""/>
                </v:shape>
                <o:OLEObject Type="Embed" ProgID="Equation.3" ShapeID="_x0000_i1036" DrawAspect="Content" ObjectID="_1577705083" r:id="rId31"/>
              </w:object>
            </w:r>
            <w:r w:rsidRPr="00554E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920C1" w:rsidRDefault="00F920C1" w:rsidP="00F920C1">
            <w:pPr>
              <w:spacing w:after="60"/>
              <w:ind w:right="-8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ICs: </w:t>
            </w:r>
            <w:r w:rsidRPr="00A56C6C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420" w:dyaOrig="440">
                <v:shape id="_x0000_i1037" type="#_x0000_t75" style="width:120.3pt;height:22pt" o:ole="">
                  <v:imagedata r:id="rId32" o:title=""/>
                </v:shape>
                <o:OLEObject Type="Embed" ProgID="Equation.3" ShapeID="_x0000_i1037" DrawAspect="Content" ObjectID="_1577705084" r:id="rId33"/>
              </w:object>
            </w:r>
          </w:p>
          <w:p w:rsidR="00FE182E" w:rsidRPr="00850383" w:rsidRDefault="00FE182E" w:rsidP="00FE1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8B05FD" w:rsidP="00F920C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20C1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373254" w:rsidRPr="008B05FD" w:rsidRDefault="00BD4FB3" w:rsidP="00F9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920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373254" w:rsidRPr="008B05FD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9"/>
          </w:tcPr>
          <w:p w:rsidR="00227CB9" w:rsidRDefault="00F920C1" w:rsidP="00F920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655"/>
              </w:tabs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string is stretched and fixed between two fixed points (0,0) and (l,0). Motion is initiated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by displacing string inform u=</w:t>
            </w: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sin</w:t>
            </w:r>
            <w:r w:rsidRPr="00063026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560" w:dyaOrig="680">
                <v:shape id="_x0000_i1038" type="#_x0000_t75" style="width:27.95pt;height:33.9pt" o:ole="">
                  <v:imagedata r:id="rId34" o:title=""/>
                </v:shape>
                <o:OLEObject Type="Embed" ProgID="Equation.3" ShapeID="_x0000_i1038" DrawAspect="Content" ObjectID="_1577705085" r:id="rId35"/>
              </w:object>
            </w:r>
          </w:p>
          <w:p w:rsidR="00227CB9" w:rsidRDefault="00227CB9" w:rsidP="00F920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6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and released from rest at time t=0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73254" w:rsidRPr="00850383" w:rsidRDefault="00227CB9" w:rsidP="00F920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6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Find the displacement of any point on the string at any time t</w:t>
            </w:r>
            <w:r w:rsidR="00850383" w:rsidRPr="00230369">
              <w:rPr>
                <w:b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321" w:type="dxa"/>
          </w:tcPr>
          <w:p w:rsidR="00373254" w:rsidRPr="008B05FD" w:rsidRDefault="00227CB9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373254" w:rsidRPr="008B05FD" w:rsidRDefault="00373254" w:rsidP="00FE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E182E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6EAA" w:rsidRPr="008B05FD" w:rsidTr="00C863A5">
        <w:tc>
          <w:tcPr>
            <w:tcW w:w="541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E36951" w:rsidRPr="008B05FD" w:rsidRDefault="00E36951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666EAA" w:rsidRPr="008B05FD" w:rsidRDefault="00666EAA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9"/>
          </w:tcPr>
          <w:p w:rsidR="00A40315" w:rsidRDefault="00A40315" w:rsidP="00A40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By relaxation method, solv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A40315" w:rsidRDefault="00A40315" w:rsidP="00A40315">
            <w:pPr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56C6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500" w:dyaOrig="320">
                <v:shape id="_x0000_i1039" type="#_x0000_t75" style="width:274.45pt;height:16.1pt" o:ole="">
                  <v:imagedata r:id="rId36" o:title=""/>
                </v:shape>
                <o:OLEObject Type="Embed" ProgID="Equation.3" ShapeID="_x0000_i1039" DrawAspect="Content" ObjectID="_1577705086" r:id="rId37"/>
              </w:objec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</w:t>
            </w:r>
          </w:p>
          <w:p w:rsidR="0070369B" w:rsidRPr="008B05FD" w:rsidRDefault="00A40315" w:rsidP="00A403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</w:t>
            </w:r>
            <w:r w:rsidR="00CC144D" w:rsidRPr="008B05F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21" w:type="dxa"/>
          </w:tcPr>
          <w:p w:rsidR="00373254" w:rsidRPr="008B05FD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8B05FD" w:rsidRDefault="00A4031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(8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40315" w:rsidRPr="008B05FD" w:rsidTr="00C863A5">
        <w:tc>
          <w:tcPr>
            <w:tcW w:w="541" w:type="dxa"/>
          </w:tcPr>
          <w:p w:rsidR="00A40315" w:rsidRPr="008B05FD" w:rsidRDefault="00A4031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40315" w:rsidRPr="008B05FD" w:rsidRDefault="00A40315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A40315" w:rsidRDefault="00A40315" w:rsidP="00A40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Solve the equation by Choleski method</w:t>
            </w:r>
          </w:p>
          <w:p w:rsidR="00A40315" w:rsidRDefault="00A40315" w:rsidP="00A40315">
            <w:pPr>
              <w:rPr>
                <w:rFonts w:ascii="Times New Roman" w:hAnsi="Times New Roman" w:cs="Times New Roman"/>
                <w:position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t xml:space="preserve">  </w:t>
            </w:r>
          </w:p>
          <w:p w:rsidR="00A40315" w:rsidRDefault="00A40315" w:rsidP="00A40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59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920" w:dyaOrig="340">
                <v:shape id="_x0000_i1040" type="#_x0000_t75" style="width:345.6pt;height:16.95pt" o:ole="">
                  <v:imagedata r:id="rId38" o:title=""/>
                </v:shape>
                <o:OLEObject Type="Embed" ProgID="Equation.3" ShapeID="_x0000_i1040" DrawAspect="Content" ObjectID="_1577705087" r:id="rId39"/>
              </w:object>
            </w:r>
          </w:p>
        </w:tc>
        <w:tc>
          <w:tcPr>
            <w:tcW w:w="1321" w:type="dxa"/>
          </w:tcPr>
          <w:p w:rsidR="00A40315" w:rsidRPr="008B05FD" w:rsidRDefault="00A40315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A40315" w:rsidRPr="008B05FD" w:rsidRDefault="00A4031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(8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373254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C863A5" w:rsidRPr="008B05FD" w:rsidRDefault="00C863A5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373254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9"/>
          </w:tcPr>
          <w:p w:rsidR="007C2389" w:rsidRDefault="00FB41BE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C2389"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(i) Using Gaussian three point formula evaluate </w:t>
            </w:r>
          </w:p>
          <w:p w:rsidR="00E035BD" w:rsidRDefault="007C2389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</w:t>
            </w:r>
            <w:r w:rsidRPr="00063026">
              <w:rPr>
                <w:rFonts w:ascii="Times New Roman" w:hAnsi="Times New Roman" w:cs="Times New Roman"/>
                <w:bCs/>
                <w:color w:val="000000" w:themeColor="text1"/>
                <w:position w:val="-30"/>
                <w:sz w:val="26"/>
                <w:szCs w:val="26"/>
              </w:rPr>
              <w:object w:dxaOrig="1100" w:dyaOrig="740">
                <v:shape id="_x0000_i1041" type="#_x0000_t75" style="width:55.05pt;height:36.4pt" o:ole="">
                  <v:imagedata r:id="rId40" o:title=""/>
                </v:shape>
                <o:OLEObject Type="Embed" ProgID="Equation.3" ShapeID="_x0000_i1041" DrawAspect="Content" ObjectID="_1577705088" r:id="rId41"/>
              </w:object>
            </w: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and compare with exact solution.</w:t>
            </w:r>
            <w:r w:rsidR="00E035BD"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2C6F1A" w:rsidRDefault="00E035BD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</w:p>
          <w:p w:rsidR="002C6F1A" w:rsidRPr="00E035BD" w:rsidRDefault="002C6F1A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8B05FD" w:rsidRDefault="005513F6" w:rsidP="00FB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B41BE"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B41BE" w:rsidRPr="008B05FD" w:rsidTr="00C863A5">
        <w:tc>
          <w:tcPr>
            <w:tcW w:w="541" w:type="dxa"/>
          </w:tcPr>
          <w:p w:rsidR="00FB41BE" w:rsidRPr="008B05FD" w:rsidRDefault="00FB41B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FB41BE" w:rsidRPr="008B05FD" w:rsidRDefault="00FB41B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7C2389" w:rsidRDefault="007C2389" w:rsidP="007C238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(ii) </w:t>
            </w: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Evaluate </w:t>
            </w:r>
            <w:r w:rsidRPr="00063026">
              <w:rPr>
                <w:rFonts w:ascii="Times New Roman" w:hAnsi="Times New Roman" w:cs="Times New Roman"/>
                <w:bCs/>
                <w:color w:val="000000" w:themeColor="text1"/>
                <w:position w:val="-30"/>
                <w:sz w:val="26"/>
                <w:szCs w:val="26"/>
              </w:rPr>
              <w:object w:dxaOrig="1120" w:dyaOrig="740">
                <v:shape id="_x0000_i1042" type="#_x0000_t75" style="width:55.9pt;height:36.4pt" o:ole="">
                  <v:imagedata r:id="rId42" o:title=""/>
                </v:shape>
                <o:OLEObject Type="Embed" ProgID="Equation.3" ShapeID="_x0000_i1042" DrawAspect="Content" ObjectID="_1577705089" r:id="rId43"/>
              </w:object>
            </w: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by Gaussian quadrature formula.</w:t>
            </w:r>
          </w:p>
          <w:p w:rsidR="00FB41BE" w:rsidRPr="00E035BD" w:rsidRDefault="007C2389" w:rsidP="007C2389">
            <w:pPr>
              <w:rPr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                                      </w:t>
            </w:r>
          </w:p>
        </w:tc>
        <w:tc>
          <w:tcPr>
            <w:tcW w:w="1321" w:type="dxa"/>
          </w:tcPr>
          <w:p w:rsidR="00FB41BE" w:rsidRPr="008B05FD" w:rsidRDefault="008B05FD" w:rsidP="007C238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2389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679" w:type="dxa"/>
            <w:gridSpan w:val="2"/>
          </w:tcPr>
          <w:p w:rsidR="00FB41BE" w:rsidRPr="008B05FD" w:rsidRDefault="005513F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B41BE" w:rsidRPr="008B05F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E035BD" w:rsidRPr="008B05FD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9"/>
          </w:tcPr>
          <w:p w:rsidR="00373254" w:rsidRPr="008B05FD" w:rsidRDefault="00227CB9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State and Prove Brachistochrone problem.</w:t>
            </w:r>
          </w:p>
        </w:tc>
        <w:tc>
          <w:tcPr>
            <w:tcW w:w="1321" w:type="dxa"/>
          </w:tcPr>
          <w:p w:rsidR="00373254" w:rsidRPr="008B05FD" w:rsidRDefault="008B05FD" w:rsidP="00E36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36951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373254" w:rsidRPr="008B05FD" w:rsidRDefault="00E035BD" w:rsidP="00227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27CB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9"/>
          </w:tcPr>
          <w:p w:rsidR="00227CB9" w:rsidRDefault="00227CB9" w:rsidP="00227CB9">
            <w:pPr>
              <w:pStyle w:val="ListParagraph"/>
              <w:tabs>
                <w:tab w:val="center" w:pos="4320"/>
              </w:tabs>
              <w:ind w:left="-181" w:right="-2802" w:firstLine="8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Show that the curve which extremizes the functional</w:t>
            </w:r>
          </w:p>
          <w:p w:rsidR="00227CB9" w:rsidRDefault="00227CB9" w:rsidP="00227CB9">
            <w:pPr>
              <w:pStyle w:val="ListParagraph"/>
              <w:tabs>
                <w:tab w:val="center" w:pos="4320"/>
              </w:tabs>
              <w:ind w:left="-181" w:right="-2802" w:firstLine="8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 = </w:t>
            </w:r>
            <w:r w:rsidRPr="00063026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object w:dxaOrig="1980" w:dyaOrig="940">
                <v:shape id="_x0000_i1043" type="#_x0000_t75" style="width:99.1pt;height:47.45pt" o:ole="">
                  <v:imagedata r:id="rId44" o:title=""/>
                </v:shape>
                <o:OLEObject Type="Embed" ProgID="Equation.3" ShapeID="_x0000_i1043" DrawAspect="Content" ObjectID="_1577705090" r:id="rId45"/>
              </w:object>
            </w: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under  the conditions </w:t>
            </w:r>
          </w:p>
          <w:p w:rsidR="00FB41BE" w:rsidRDefault="00227CB9" w:rsidP="00227CB9">
            <w:pPr>
              <w:pStyle w:val="ListParagraph"/>
              <w:tabs>
                <w:tab w:val="center" w:pos="4320"/>
              </w:tabs>
              <w:ind w:left="-181" w:right="-2802" w:firstLine="8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y(0) = 0 , y’(0) = 1 , y(</w:t>
            </w:r>
            <w:r w:rsidRPr="00063026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260" w:dyaOrig="620">
                <v:shape id="_x0000_i1044" type="#_x0000_t75" style="width:12.7pt;height:30.5pt" o:ole="">
                  <v:imagedata r:id="rId46" o:title=""/>
                </v:shape>
                <o:OLEObject Type="Embed" ProgID="Equation.3" ShapeID="_x0000_i1044" DrawAspect="Content" ObjectID="_1577705091" r:id="rId47"/>
              </w:object>
            </w: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= y’(</w:t>
            </w:r>
            <w:r w:rsidRPr="00063026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260" w:dyaOrig="620">
                <v:shape id="_x0000_i1045" type="#_x0000_t75" style="width:12.7pt;height:30.5pt" o:ole="">
                  <v:imagedata r:id="rId48" o:title=""/>
                </v:shape>
                <o:OLEObject Type="Embed" ProgID="Equation.3" ShapeID="_x0000_i1045" DrawAspect="Content" ObjectID="_1577705092" r:id="rId49"/>
              </w:object>
            </w: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= </w:t>
            </w:r>
            <w:r w:rsidRPr="00063026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420" w:dyaOrig="660">
                <v:shape id="_x0000_i1046" type="#_x0000_t75" style="width:21.2pt;height:33.05pt" o:ole="">
                  <v:imagedata r:id="rId50" o:title=""/>
                </v:shape>
                <o:OLEObject Type="Embed" ProgID="Equation.3" ShapeID="_x0000_i1046" DrawAspect="Content" ObjectID="_1577705093" r:id="rId51"/>
              </w:object>
            </w:r>
            <w:r w:rsidRPr="000630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                                                     </w:t>
            </w:r>
          </w:p>
          <w:p w:rsidR="00E035BD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8B05FD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373254" w:rsidRPr="008B05FD" w:rsidRDefault="00820820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27CB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9"/>
          </w:tcPr>
          <w:p w:rsidR="00F06F78" w:rsidRDefault="00F06F78" w:rsidP="00F06F78">
            <w:pPr>
              <w:tabs>
                <w:tab w:val="left" w:pos="32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Use Faddeev-Leverrier method to find the characteristic polynomial and inverse of 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matrix </w:t>
            </w:r>
          </w:p>
          <w:p w:rsidR="00227CB9" w:rsidRPr="008B05FD" w:rsidRDefault="00F06F78" w:rsidP="00F06F78">
            <w:pPr>
              <w:tabs>
                <w:tab w:val="left" w:pos="327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6C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56C6C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1860" w:dyaOrig="1160">
                <v:shape id="_x0000_i1047" type="#_x0000_t75" style="width:93.2pt;height:60.15pt" o:ole="">
                  <v:imagedata r:id="rId52" o:title=""/>
                </v:shape>
                <o:OLEObject Type="Embed" ProgID="Equation.3" ShapeID="_x0000_i1047" DrawAspect="Content" ObjectID="_1577705094" r:id="rId5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1" w:type="dxa"/>
          </w:tcPr>
          <w:p w:rsidR="00373254" w:rsidRPr="008B05FD" w:rsidRDefault="008E4F5A" w:rsidP="00227CB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DC5DB6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9"/>
          </w:tcPr>
          <w:p w:rsidR="00227CB9" w:rsidRDefault="00227CB9" w:rsidP="00227CB9">
            <w:pPr>
              <w:spacing w:after="120" w:line="288" w:lineRule="auto"/>
              <w:ind w:left="-181" w:firstLine="181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Using Power method  find all the Eigen Values of </w:t>
            </w:r>
          </w:p>
          <w:p w:rsidR="00E035BD" w:rsidRPr="00E035BD" w:rsidRDefault="00227CB9" w:rsidP="00227CB9">
            <w:pPr>
              <w:spacing w:after="120" w:line="288" w:lineRule="auto"/>
              <w:ind w:left="-181" w:firstLine="181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A =  </w:t>
            </w:r>
            <w:r w:rsidRPr="00063026">
              <w:rPr>
                <w:rFonts w:ascii="Times New Roman" w:hAnsi="Times New Roman" w:cs="Times New Roman"/>
                <w:color w:val="000000" w:themeColor="text1"/>
                <w:position w:val="-50"/>
                <w:sz w:val="26"/>
                <w:szCs w:val="26"/>
              </w:rPr>
              <w:object w:dxaOrig="1460" w:dyaOrig="1120">
                <v:shape id="_x0000_i1048" type="#_x0000_t75" style="width:72.85pt;height:55.9pt" o:ole="">
                  <v:imagedata r:id="rId54" o:title=""/>
                </v:shape>
                <o:OLEObject Type="Embed" ProgID="Equation.3" ShapeID="_x0000_i1048" DrawAspect="Content" ObjectID="_1577705095" r:id="rId55"/>
              </w:object>
            </w: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                         </w:t>
            </w:r>
          </w:p>
        </w:tc>
        <w:tc>
          <w:tcPr>
            <w:tcW w:w="1321" w:type="dxa"/>
          </w:tcPr>
          <w:p w:rsidR="00373254" w:rsidRPr="008B05FD" w:rsidRDefault="008B05FD" w:rsidP="00227CB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8B05FD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843F4E" w:rsidRPr="008B05FD" w:rsidTr="00C863A5">
        <w:tc>
          <w:tcPr>
            <w:tcW w:w="541" w:type="dxa"/>
          </w:tcPr>
          <w:p w:rsidR="00843F4E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0" w:type="dxa"/>
          </w:tcPr>
          <w:p w:rsidR="00843F4E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9"/>
          </w:tcPr>
          <w:p w:rsidR="002C6F1A" w:rsidRDefault="002C6F1A" w:rsidP="0084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Fit a parabola 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>y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>bx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A56C6C">
              <w:rPr>
                <w:rFonts w:ascii="Times New Roman" w:hAnsi="Times New Roman" w:cs="Times New Roman"/>
                <w:i/>
                <w:sz w:val="26"/>
                <w:szCs w:val="26"/>
              </w:rPr>
              <w:t>cx</w:t>
            </w:r>
            <w:r w:rsidRPr="00A56C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to the following data by the </w:t>
            </w:r>
          </w:p>
          <w:p w:rsidR="00843F4E" w:rsidRDefault="002C6F1A" w:rsidP="0084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method of least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squares</w:t>
            </w:r>
          </w:p>
          <w:p w:rsidR="002C6F1A" w:rsidRPr="00A56C6C" w:rsidRDefault="002C6F1A" w:rsidP="002C6F1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X :     2            4            6             8          10</w:t>
            </w:r>
          </w:p>
          <w:p w:rsidR="002C6F1A" w:rsidRDefault="002C6F1A" w:rsidP="002C6F1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Y :   3.07     12.85     31.47     57.38     91.29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  <w:p w:rsidR="00C863A5" w:rsidRDefault="00C863A5" w:rsidP="002C6F1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863A5" w:rsidRDefault="00C863A5" w:rsidP="002C6F1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863A5" w:rsidRDefault="00C863A5" w:rsidP="002C6F1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863A5" w:rsidRPr="00E035BD" w:rsidRDefault="00C863A5" w:rsidP="002C6F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843F4E" w:rsidRPr="008B05FD" w:rsidRDefault="00843F4E" w:rsidP="0062466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6246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-Ana</w:t>
            </w:r>
          </w:p>
        </w:tc>
        <w:tc>
          <w:tcPr>
            <w:tcW w:w="679" w:type="dxa"/>
            <w:gridSpan w:val="2"/>
          </w:tcPr>
          <w:p w:rsidR="00843F4E" w:rsidRPr="008B05FD" w:rsidRDefault="002C6F1A" w:rsidP="002C6F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43F4E"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43F4E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C6F1A" w:rsidRPr="008B05FD" w:rsidTr="00C863A5">
        <w:tc>
          <w:tcPr>
            <w:tcW w:w="541" w:type="dxa"/>
          </w:tcPr>
          <w:p w:rsidR="002C6F1A" w:rsidRDefault="002C6F1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C6F1A" w:rsidRPr="008B05FD" w:rsidRDefault="002C6F1A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2C6F1A" w:rsidRDefault="002C6F1A" w:rsidP="0084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Estimate </w:t>
            </w:r>
            <w:r w:rsidRPr="00A56C6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40" w:dyaOrig="220">
                <v:shape id="_x0000_i1049" type="#_x0000_t75" style="width:13.55pt;height:13.55pt" o:ole="">
                  <v:imagedata r:id="rId56" o:title=""/>
                </v:shape>
                <o:OLEObject Type="Embed" ProgID="Equation.3" ShapeID="_x0000_i1049" DrawAspect="Content" ObjectID="_1577705096" r:id="rId57"/>
              </w:object>
            </w:r>
            <w:r w:rsidRPr="00A56C6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t xml:space="preserve"> 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r w:rsidRPr="00A56C6C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240" w:dyaOrig="320">
                <v:shape id="_x0000_i1050" type="#_x0000_t75" style="width:13.55pt;height:18.65pt" o:ole="">
                  <v:imagedata r:id="rId58" o:title=""/>
                </v:shape>
                <o:OLEObject Type="Embed" ProgID="Equation.3" ShapeID="_x0000_i1050" DrawAspect="Content" ObjectID="_1577705097" r:id="rId59"/>
              </w:objec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for the distribution defined by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C6F1A" w:rsidRDefault="002C6F1A" w:rsidP="0084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position w:val="-30"/>
                <w:sz w:val="26"/>
                <w:szCs w:val="26"/>
              </w:rPr>
              <w:t xml:space="preserve">    </w:t>
            </w:r>
            <w:r w:rsidRPr="00A56C6C">
              <w:rPr>
                <w:rFonts w:ascii="Times New Roman" w:hAnsi="Times New Roman" w:cs="Times New Roman"/>
                <w:bCs/>
                <w:position w:val="-30"/>
                <w:sz w:val="26"/>
                <w:szCs w:val="26"/>
              </w:rPr>
              <w:object w:dxaOrig="4080" w:dyaOrig="740">
                <v:shape id="_x0000_i1051" type="#_x0000_t75" style="width:227.85pt;height:44.05pt" o:ole="">
                  <v:imagedata r:id="rId60" o:title=""/>
                </v:shape>
                <o:OLEObject Type="Embed" ProgID="Equation.3" ShapeID="_x0000_i1051" DrawAspect="Content" ObjectID="_1577705098" r:id="rId61"/>
              </w:objec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6F1A" w:rsidRDefault="002C6F1A" w:rsidP="00843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A56C6C">
              <w:rPr>
                <w:rFonts w:ascii="Times New Roman" w:hAnsi="Times New Roman" w:cs="Times New Roman"/>
                <w:sz w:val="26"/>
                <w:szCs w:val="26"/>
              </w:rPr>
              <w:t>by the method of moments.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21" w:type="dxa"/>
          </w:tcPr>
          <w:p w:rsidR="002C6F1A" w:rsidRPr="008B05FD" w:rsidRDefault="002C6F1A" w:rsidP="0062466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6246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-Ana</w:t>
            </w:r>
          </w:p>
        </w:tc>
        <w:tc>
          <w:tcPr>
            <w:tcW w:w="679" w:type="dxa"/>
            <w:gridSpan w:val="2"/>
          </w:tcPr>
          <w:p w:rsidR="002C6F1A" w:rsidRPr="008B05FD" w:rsidRDefault="002C6F1A" w:rsidP="00E87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9"/>
          </w:tcPr>
          <w:p w:rsidR="00886902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863A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9"/>
          </w:tcPr>
          <w:p w:rsidR="002C6F1A" w:rsidRDefault="002C6F1A" w:rsidP="002C6F1A">
            <w:pPr>
              <w:pStyle w:val="ListParagraph"/>
              <w:tabs>
                <w:tab w:val="center" w:pos="4320"/>
              </w:tabs>
              <w:spacing w:after="200" w:line="276" w:lineRule="auto"/>
              <w:ind w:left="-91" w:right="-2802" w:firstLine="9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Find the  maximum likelihood estimate for the parameter λ of a</w:t>
            </w:r>
          </w:p>
          <w:p w:rsidR="002C6F1A" w:rsidRDefault="002C6F1A" w:rsidP="002C6F1A">
            <w:pPr>
              <w:pStyle w:val="ListParagraph"/>
              <w:tabs>
                <w:tab w:val="center" w:pos="4320"/>
              </w:tabs>
              <w:spacing w:after="200" w:line="276" w:lineRule="auto"/>
              <w:ind w:left="-91" w:right="-2802" w:firstLine="9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Poisson distribution on the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basis of a sample of size n. Also find</w:t>
            </w:r>
          </w:p>
          <w:p w:rsidR="002C6F1A" w:rsidRDefault="002C6F1A" w:rsidP="002C6F1A">
            <w:pPr>
              <w:pStyle w:val="ListParagraph"/>
              <w:tabs>
                <w:tab w:val="center" w:pos="4320"/>
              </w:tabs>
              <w:spacing w:after="200" w:line="276" w:lineRule="auto"/>
              <w:ind w:left="-91" w:right="-2802" w:firstLine="9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its variance. Show that the sample mean </w:t>
            </w:r>
            <w:r w:rsidRPr="00063026">
              <w:rPr>
                <w:rFonts w:ascii="Times New Roman" w:hAnsi="Times New Roman" w:cs="Times New Roman"/>
                <w:bCs/>
                <w:color w:val="000000" w:themeColor="text1"/>
                <w:position w:val="-6"/>
                <w:sz w:val="26"/>
                <w:szCs w:val="26"/>
              </w:rPr>
              <w:object w:dxaOrig="200" w:dyaOrig="340">
                <v:shape id="_x0000_i1052" type="#_x0000_t75" style="width:10.15pt;height:16.95pt" o:ole="">
                  <v:imagedata r:id="rId62" o:title=""/>
                </v:shape>
                <o:OLEObject Type="Embed" ProgID="Equation.3" ShapeID="_x0000_i1052" DrawAspect="Content" ObjectID="_1577705099" r:id="rId63"/>
              </w:objec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is sufficient for </w:t>
            </w:r>
          </w:p>
          <w:p w:rsidR="00D13585" w:rsidRPr="00843F4E" w:rsidRDefault="002C6F1A" w:rsidP="002C6F1A">
            <w:pPr>
              <w:pStyle w:val="ListParagraph"/>
              <w:tabs>
                <w:tab w:val="center" w:pos="4320"/>
              </w:tabs>
              <w:spacing w:after="200" w:line="276" w:lineRule="auto"/>
              <w:ind w:left="-91" w:right="-2802" w:firstLine="9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estimating the parameter</w:t>
            </w:r>
            <w:r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of the Poisson distribution.</w:t>
            </w:r>
          </w:p>
        </w:tc>
        <w:tc>
          <w:tcPr>
            <w:tcW w:w="1321" w:type="dxa"/>
          </w:tcPr>
          <w:p w:rsidR="00373254" w:rsidRPr="008B05FD" w:rsidRDefault="005513F6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 w:rsidR="006E7A18" w:rsidRPr="008B05F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679" w:type="dxa"/>
            <w:gridSpan w:val="2"/>
          </w:tcPr>
          <w:p w:rsidR="00373254" w:rsidRPr="008B05FD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D13585" w:rsidRPr="008B05FD" w:rsidTr="00C863A5">
        <w:tc>
          <w:tcPr>
            <w:tcW w:w="541" w:type="dxa"/>
          </w:tcPr>
          <w:p w:rsidR="00D13585" w:rsidRPr="008B05FD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3"/>
          </w:tcPr>
          <w:p w:rsidR="00D13585" w:rsidRPr="008B05FD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8B05FD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E749B7" w:rsidRPr="008B05FD" w:rsidSect="00390B71">
      <w:footerReference w:type="default" r:id="rId64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F0" w:rsidRDefault="00673EF0" w:rsidP="00AE41F8">
      <w:pPr>
        <w:spacing w:line="240" w:lineRule="auto"/>
      </w:pPr>
      <w:r>
        <w:separator/>
      </w:r>
    </w:p>
  </w:endnote>
  <w:endnote w:type="continuationSeparator" w:id="1">
    <w:p w:rsidR="00673EF0" w:rsidRDefault="00673EF0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E035BD" w:rsidRDefault="009A52DA">
        <w:pPr>
          <w:pStyle w:val="Footer"/>
          <w:jc w:val="center"/>
        </w:pPr>
        <w:fldSimple w:instr=" PAGE   \* MERGEFORMAT ">
          <w:r w:rsidR="00624663">
            <w:rPr>
              <w:noProof/>
            </w:rPr>
            <w:t>4</w:t>
          </w:r>
        </w:fldSimple>
      </w:p>
    </w:sdtContent>
  </w:sdt>
  <w:p w:rsidR="00E035BD" w:rsidRPr="00EA464B" w:rsidRDefault="00E035B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32"/>
        <w:szCs w:val="32"/>
      </w:rPr>
      <w:t>51P0</w:t>
    </w:r>
    <w:r w:rsidR="00442E99">
      <w:rPr>
        <w:rFonts w:ascii="Times New Roman" w:hAnsi="Times New Roman" w:cs="Times New Roman"/>
        <w:b/>
        <w:sz w:val="32"/>
        <w:szCs w:val="32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F0" w:rsidRDefault="00673EF0" w:rsidP="00AE41F8">
      <w:pPr>
        <w:spacing w:line="240" w:lineRule="auto"/>
      </w:pPr>
      <w:r>
        <w:separator/>
      </w:r>
    </w:p>
  </w:footnote>
  <w:footnote w:type="continuationSeparator" w:id="1">
    <w:p w:rsidR="00673EF0" w:rsidRDefault="00673EF0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E1F"/>
    <w:multiLevelType w:val="hybridMultilevel"/>
    <w:tmpl w:val="0FD6CA0E"/>
    <w:lvl w:ilvl="0" w:tplc="39B2AD0C">
      <w:start w:val="1"/>
      <w:numFmt w:val="decimal"/>
      <w:lvlText w:val="%1."/>
      <w:lvlJc w:val="left"/>
      <w:pPr>
        <w:ind w:left="2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B75"/>
    <w:rsid w:val="00013CEF"/>
    <w:rsid w:val="00014B16"/>
    <w:rsid w:val="0001529A"/>
    <w:rsid w:val="000165F9"/>
    <w:rsid w:val="00016F85"/>
    <w:rsid w:val="0002020C"/>
    <w:rsid w:val="00023B9F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0F6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92C2D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27CB9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B10"/>
    <w:rsid w:val="00272CAF"/>
    <w:rsid w:val="0027305C"/>
    <w:rsid w:val="0027472F"/>
    <w:rsid w:val="00274B34"/>
    <w:rsid w:val="00276100"/>
    <w:rsid w:val="00277611"/>
    <w:rsid w:val="00280D06"/>
    <w:rsid w:val="00282CAE"/>
    <w:rsid w:val="00282ECA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C07"/>
    <w:rsid w:val="002C2F81"/>
    <w:rsid w:val="002C63F8"/>
    <w:rsid w:val="002C6F1A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2061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0B71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0F82"/>
    <w:rsid w:val="003F2E70"/>
    <w:rsid w:val="00402F5E"/>
    <w:rsid w:val="00403207"/>
    <w:rsid w:val="00403F50"/>
    <w:rsid w:val="0041055F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2E99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2943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13F6"/>
    <w:rsid w:val="005518B1"/>
    <w:rsid w:val="0055462E"/>
    <w:rsid w:val="00554EF3"/>
    <w:rsid w:val="00561672"/>
    <w:rsid w:val="00565C2D"/>
    <w:rsid w:val="00567CD7"/>
    <w:rsid w:val="00567D6D"/>
    <w:rsid w:val="0057260C"/>
    <w:rsid w:val="005745DE"/>
    <w:rsid w:val="00575403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2B4F"/>
    <w:rsid w:val="005A52A8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5F5985"/>
    <w:rsid w:val="00600CC2"/>
    <w:rsid w:val="00601CFF"/>
    <w:rsid w:val="00602B07"/>
    <w:rsid w:val="00602B7D"/>
    <w:rsid w:val="0060369A"/>
    <w:rsid w:val="006045DC"/>
    <w:rsid w:val="0061293E"/>
    <w:rsid w:val="006163AF"/>
    <w:rsid w:val="00617B45"/>
    <w:rsid w:val="006209A2"/>
    <w:rsid w:val="00624663"/>
    <w:rsid w:val="0062542A"/>
    <w:rsid w:val="00625E3D"/>
    <w:rsid w:val="00626C8C"/>
    <w:rsid w:val="00630C7C"/>
    <w:rsid w:val="0063298E"/>
    <w:rsid w:val="00632BBD"/>
    <w:rsid w:val="00633DFD"/>
    <w:rsid w:val="00634159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66EAA"/>
    <w:rsid w:val="006711E3"/>
    <w:rsid w:val="00672A6B"/>
    <w:rsid w:val="00673A7B"/>
    <w:rsid w:val="00673EF0"/>
    <w:rsid w:val="006749C9"/>
    <w:rsid w:val="0067639D"/>
    <w:rsid w:val="006766B6"/>
    <w:rsid w:val="00676950"/>
    <w:rsid w:val="0068002C"/>
    <w:rsid w:val="00682C55"/>
    <w:rsid w:val="0068343F"/>
    <w:rsid w:val="00684D3D"/>
    <w:rsid w:val="0068546F"/>
    <w:rsid w:val="006864D1"/>
    <w:rsid w:val="006872A8"/>
    <w:rsid w:val="006902EB"/>
    <w:rsid w:val="00694775"/>
    <w:rsid w:val="00694832"/>
    <w:rsid w:val="00694FBB"/>
    <w:rsid w:val="00697945"/>
    <w:rsid w:val="006A21EE"/>
    <w:rsid w:val="006A45E7"/>
    <w:rsid w:val="006B2AC6"/>
    <w:rsid w:val="006B3CA0"/>
    <w:rsid w:val="006B4C4D"/>
    <w:rsid w:val="006B6D52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032"/>
    <w:rsid w:val="006E047B"/>
    <w:rsid w:val="006E1E85"/>
    <w:rsid w:val="006E7075"/>
    <w:rsid w:val="006E7801"/>
    <w:rsid w:val="006E7A18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83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913"/>
    <w:rsid w:val="007B0F51"/>
    <w:rsid w:val="007B24D2"/>
    <w:rsid w:val="007B29A5"/>
    <w:rsid w:val="007B47C3"/>
    <w:rsid w:val="007B4801"/>
    <w:rsid w:val="007C1985"/>
    <w:rsid w:val="007C2389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E4FA6"/>
    <w:rsid w:val="007F0A9F"/>
    <w:rsid w:val="007F7959"/>
    <w:rsid w:val="00804D48"/>
    <w:rsid w:val="008101B3"/>
    <w:rsid w:val="00811119"/>
    <w:rsid w:val="00812ACD"/>
    <w:rsid w:val="00815B66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3F4E"/>
    <w:rsid w:val="00844EF0"/>
    <w:rsid w:val="008459E5"/>
    <w:rsid w:val="00850383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86902"/>
    <w:rsid w:val="0089397E"/>
    <w:rsid w:val="008942C6"/>
    <w:rsid w:val="0089697D"/>
    <w:rsid w:val="008A0CE9"/>
    <w:rsid w:val="008A11AA"/>
    <w:rsid w:val="008A1E40"/>
    <w:rsid w:val="008A3FA1"/>
    <w:rsid w:val="008A5392"/>
    <w:rsid w:val="008A6520"/>
    <w:rsid w:val="008B05FD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4F5A"/>
    <w:rsid w:val="008E6909"/>
    <w:rsid w:val="008F073B"/>
    <w:rsid w:val="008F0E34"/>
    <w:rsid w:val="008F2C1B"/>
    <w:rsid w:val="008F3FA2"/>
    <w:rsid w:val="008F49F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2AA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2DA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0315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11A2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4FB3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001F"/>
    <w:rsid w:val="00C1329D"/>
    <w:rsid w:val="00C14400"/>
    <w:rsid w:val="00C162E7"/>
    <w:rsid w:val="00C17A00"/>
    <w:rsid w:val="00C209A4"/>
    <w:rsid w:val="00C20FC3"/>
    <w:rsid w:val="00C21FA1"/>
    <w:rsid w:val="00C246AC"/>
    <w:rsid w:val="00C2524D"/>
    <w:rsid w:val="00C26801"/>
    <w:rsid w:val="00C27B41"/>
    <w:rsid w:val="00C3212D"/>
    <w:rsid w:val="00C325F4"/>
    <w:rsid w:val="00C3317A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3A5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4C7E"/>
    <w:rsid w:val="00CF6C0D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358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57431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4357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35BD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6951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58DB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0092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4D69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DF5"/>
    <w:rsid w:val="00EF1224"/>
    <w:rsid w:val="00EF255B"/>
    <w:rsid w:val="00EF3D8E"/>
    <w:rsid w:val="00EF53F3"/>
    <w:rsid w:val="00EF7DAD"/>
    <w:rsid w:val="00F01F2A"/>
    <w:rsid w:val="00F05B4E"/>
    <w:rsid w:val="00F06E8F"/>
    <w:rsid w:val="00F06F78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87400"/>
    <w:rsid w:val="00F920C1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41BE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82E"/>
    <w:rsid w:val="00FE1E72"/>
    <w:rsid w:val="00FE2A6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microsoft.com/office/2007/relationships/stylesWithEffects" Target="stylesWithEffects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76C1-8E24-460E-B823-21E83FD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85</cp:revision>
  <cp:lastPrinted>2015-12-29T09:12:00Z</cp:lastPrinted>
  <dcterms:created xsi:type="dcterms:W3CDTF">2017-01-02T06:18:00Z</dcterms:created>
  <dcterms:modified xsi:type="dcterms:W3CDTF">2018-01-17T09:07:00Z</dcterms:modified>
</cp:coreProperties>
</file>