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56191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3A3E2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F07AB1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P2</w:t>
                  </w:r>
                  <w:r w:rsidR="00DC3E18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3A3E2A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Ph.D. COURSE WORK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DC3E18" w:rsidRPr="00DE1960" w:rsidRDefault="00DC3E18" w:rsidP="00DC3E1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C3E18" w:rsidRPr="00DE1960" w:rsidRDefault="00DC3E18" w:rsidP="00DC3E1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Communication Systems</w:t>
      </w:r>
    </w:p>
    <w:p w:rsidR="00DC3E18" w:rsidRPr="000F426E" w:rsidRDefault="00DC3E18" w:rsidP="00DC3E1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6048F">
        <w:rPr>
          <w:rFonts w:ascii="Times New Roman" w:hAnsi="Times New Roman" w:cs="Times New Roman"/>
          <w:sz w:val="26"/>
          <w:szCs w:val="26"/>
          <w:lang w:val="fr-FR"/>
        </w:rPr>
        <w:t>15PCM</w:t>
      </w:r>
      <w:r>
        <w:rPr>
          <w:rFonts w:ascii="Times New Roman" w:hAnsi="Times New Roman" w:cs="Times New Roman"/>
          <w:sz w:val="26"/>
          <w:szCs w:val="26"/>
          <w:lang w:val="fr-FR"/>
        </w:rPr>
        <w:t>529 -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0D0E">
        <w:rPr>
          <w:rFonts w:ascii="Times New Roman" w:hAnsi="Times New Roman" w:cs="Times New Roman"/>
          <w:sz w:val="26"/>
          <w:szCs w:val="26"/>
          <w:lang w:val="fr-FR"/>
        </w:rPr>
        <w:t>PATTERN RECOGNITION</w:t>
      </w:r>
    </w:p>
    <w:p w:rsidR="00DC3E18" w:rsidRPr="00DE1960" w:rsidRDefault="00DC3E18" w:rsidP="00DC3E1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E43B4C" w:rsidRPr="00554EF3" w:rsidRDefault="00F07AB1" w:rsidP="00F07AB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DC3E1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3A3E2A" w:rsidRDefault="00DC3E18" w:rsidP="00DC3E18">
            <w:pPr>
              <w:pStyle w:val="ListParagraph"/>
              <w:spacing w:after="200" w:line="276" w:lineRule="auto"/>
              <w:ind w:left="9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A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the concept of feature extraction in pattern recognition system with examples</w:t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C3E1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DC3E1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7265EE" w:rsidRPr="003A3E2A" w:rsidRDefault="00DC3E18" w:rsidP="00DC3E18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What do you mean by pattern recognition? Explain. Describe design principles 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pattern recognition system with an example.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440" w:type="dxa"/>
          </w:tcPr>
          <w:p w:rsidR="00373254" w:rsidRPr="00261C5A" w:rsidRDefault="007A11BF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C3E1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  <w:vAlign w:val="center"/>
          </w:tcPr>
          <w:p w:rsidR="00DC3E18" w:rsidRDefault="00DC3E18" w:rsidP="00DC3E18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Explain mathematically the Baye’s formula as expressed in English by 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expression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C3E18" w:rsidRDefault="00DC3E18" w:rsidP="00DC3E18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Posterior = (likelihood X prior)  / evidence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3E2A" w:rsidRPr="003A3E2A" w:rsidRDefault="00DC3E18" w:rsidP="00DC3E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Hence state the Bayes decision rule.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FB7699" w:rsidRDefault="00DC3E18" w:rsidP="00C55C48">
            <w:pPr>
              <w:pStyle w:val="ListParagraph"/>
              <w:spacing w:after="200" w:line="276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:lang w:bidi="ta-IN"/>
              </w:rPr>
            </w:pPr>
            <w:r w:rsidRPr="00385A4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Explain the uni-variate and multivariate normal density functions with  examples</w:t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3A3E2A" w:rsidRDefault="00DC3E18" w:rsidP="00DC3E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A4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Illustrate a Gaussian mixture distribution in one dimension and also illustrate a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85A4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mixture of three  Gaussian in 2 dimensional space</w:t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 </w:t>
            </w:r>
          </w:p>
        </w:tc>
        <w:tc>
          <w:tcPr>
            <w:tcW w:w="1440" w:type="dxa"/>
          </w:tcPr>
          <w:p w:rsidR="003A3E2A" w:rsidRPr="00261C5A" w:rsidRDefault="003A3E2A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3A3E2A" w:rsidRDefault="00DC3E18" w:rsidP="00DC3E1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 xml:space="preserve">Let us assume that there are </w:t>
            </w:r>
            <w:r w:rsidRPr="00566B87">
              <w:rPr>
                <w:rFonts w:ascii="Times New Roman" w:hAnsi="Times New Roman" w:cs="Times New Roman"/>
                <w:i/>
                <w:sz w:val="26"/>
                <w:szCs w:val="26"/>
              </w:rPr>
              <w:t>m</w:t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 xml:space="preserve"> samples in </w:t>
            </w:r>
            <w:r w:rsidRPr="00566B87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 xml:space="preserve"> dimensional space. Describe 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 xml:space="preserve">mathematical components required to compute the </w:t>
            </w:r>
            <w:r w:rsidRPr="00566B87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 xml:space="preserve"> principal components for each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sample.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Describe how Principal Component Analysis (PCA) will enable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dimensionality reduction. Put the above details in an algorithmic structure.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3A3E2A" w:rsidRPr="00261C5A" w:rsidRDefault="003A3E2A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3A3E2A" w:rsidRDefault="00DC3E18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A4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Explain Principal Component Analysis (PCA) with analytical treatment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3A3E2A" w:rsidRPr="00261C5A" w:rsidRDefault="003A3E2A" w:rsidP="00F0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7AB1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DC3E18" w:rsidRDefault="00DC3E18" w:rsidP="00F07AB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Starting from fundamentals derive an expression for density estimation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A3E2A" w:rsidRPr="003A3E2A" w:rsidRDefault="00DC3E18" w:rsidP="00DC3E1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26E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7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pt;height:34.75pt" o:ole="">
                  <v:imagedata r:id="rId8" o:title=""/>
                </v:shape>
                <o:OLEObject Type="Embed" ProgID="Equation.3" ShapeID="_x0000_i1025" DrawAspect="Content" ObjectID="_1578467698" r:id="rId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A3E2A" w:rsidRPr="00261C5A" w:rsidRDefault="003A3E2A" w:rsidP="003A3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DC3E18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="003A3E2A" w:rsidRPr="00261C5A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3A3E2A" w:rsidRDefault="00DC3E18" w:rsidP="00E43B4C">
            <w:pPr>
              <w:pStyle w:val="ListParagraph"/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A4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Write a short note on application of normal mixture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DC3E18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3A3E2A" w:rsidRDefault="00DC3E18" w:rsidP="00DC3E1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Illustrate with dendrogram the hierarchical agglomerative clustering and 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hierarchical division clustering. Bring out the differences in the computational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E0D0E">
              <w:rPr>
                <w:rFonts w:ascii="Times New Roman" w:hAnsi="Times New Roman" w:cs="Times New Roman"/>
                <w:sz w:val="26"/>
                <w:szCs w:val="26"/>
              </w:rPr>
              <w:t>procedures involved in both of them.</w:t>
            </w:r>
            <w:r w:rsidRPr="00940A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3A3E2A" w:rsidRPr="00261C5A" w:rsidRDefault="003A3E2A" w:rsidP="003A3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DC3E18">
        <w:tc>
          <w:tcPr>
            <w:tcW w:w="464" w:type="dxa"/>
          </w:tcPr>
          <w:p w:rsidR="003A3E2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312501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Default="0056191C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56191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9974E4" w:rsidSect="00F17532">
      <w:footerReference w:type="default" r:id="rId10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2B" w:rsidRDefault="00787C2B" w:rsidP="00AE41F8">
      <w:pPr>
        <w:spacing w:line="240" w:lineRule="auto"/>
      </w:pPr>
      <w:r>
        <w:separator/>
      </w:r>
    </w:p>
  </w:endnote>
  <w:endnote w:type="continuationSeparator" w:id="1">
    <w:p w:rsidR="00787C2B" w:rsidRDefault="00787C2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56191C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DC3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3A3E2A">
      <w:rPr>
        <w:rFonts w:ascii="Times New Roman" w:hAnsi="Times New Roman" w:cs="Times New Roman"/>
        <w:b/>
        <w:sz w:val="32"/>
        <w:szCs w:val="32"/>
      </w:rPr>
      <w:t>7</w:t>
    </w:r>
    <w:r w:rsidR="00796C0A">
      <w:rPr>
        <w:rFonts w:ascii="Times New Roman" w:hAnsi="Times New Roman" w:cs="Times New Roman"/>
        <w:b/>
        <w:sz w:val="32"/>
        <w:szCs w:val="32"/>
      </w:rPr>
      <w:t>P2</w:t>
    </w:r>
    <w:r w:rsidR="00DC3E18"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2B" w:rsidRDefault="00787C2B" w:rsidP="00AE41F8">
      <w:pPr>
        <w:spacing w:line="240" w:lineRule="auto"/>
      </w:pPr>
      <w:r>
        <w:separator/>
      </w:r>
    </w:p>
  </w:footnote>
  <w:footnote w:type="continuationSeparator" w:id="1">
    <w:p w:rsidR="00787C2B" w:rsidRDefault="00787C2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EE3811"/>
    <w:multiLevelType w:val="hybridMultilevel"/>
    <w:tmpl w:val="C2A4C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>
    <w:nsid w:val="493C3F16"/>
    <w:multiLevelType w:val="hybridMultilevel"/>
    <w:tmpl w:val="ED86B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DC6F66"/>
    <w:multiLevelType w:val="hybridMultilevel"/>
    <w:tmpl w:val="926A63D4"/>
    <w:lvl w:ilvl="0" w:tplc="675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5391C"/>
    <w:multiLevelType w:val="hybridMultilevel"/>
    <w:tmpl w:val="78361EBE"/>
    <w:lvl w:ilvl="0" w:tplc="F7A0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7ADE73CF"/>
    <w:multiLevelType w:val="hybridMultilevel"/>
    <w:tmpl w:val="E014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10"/>
  </w:num>
  <w:num w:numId="5">
    <w:abstractNumId w:val="19"/>
  </w:num>
  <w:num w:numId="6">
    <w:abstractNumId w:val="33"/>
  </w:num>
  <w:num w:numId="7">
    <w:abstractNumId w:val="28"/>
  </w:num>
  <w:num w:numId="8">
    <w:abstractNumId w:val="22"/>
  </w:num>
  <w:num w:numId="9">
    <w:abstractNumId w:val="9"/>
  </w:num>
  <w:num w:numId="10">
    <w:abstractNumId w:val="23"/>
  </w:num>
  <w:num w:numId="11">
    <w:abstractNumId w:val="31"/>
  </w:num>
  <w:num w:numId="12">
    <w:abstractNumId w:val="17"/>
  </w:num>
  <w:num w:numId="13">
    <w:abstractNumId w:val="7"/>
  </w:num>
  <w:num w:numId="14">
    <w:abstractNumId w:val="13"/>
  </w:num>
  <w:num w:numId="15">
    <w:abstractNumId w:val="34"/>
  </w:num>
  <w:num w:numId="16">
    <w:abstractNumId w:val="26"/>
  </w:num>
  <w:num w:numId="17">
    <w:abstractNumId w:val="36"/>
  </w:num>
  <w:num w:numId="18">
    <w:abstractNumId w:val="24"/>
  </w:num>
  <w:num w:numId="19">
    <w:abstractNumId w:val="20"/>
  </w:num>
  <w:num w:numId="20">
    <w:abstractNumId w:val="12"/>
  </w:num>
  <w:num w:numId="21">
    <w:abstractNumId w:val="8"/>
  </w:num>
  <w:num w:numId="22">
    <w:abstractNumId w:val="11"/>
  </w:num>
  <w:num w:numId="23">
    <w:abstractNumId w:val="32"/>
  </w:num>
  <w:num w:numId="24">
    <w:abstractNumId w:val="3"/>
  </w:num>
  <w:num w:numId="25">
    <w:abstractNumId w:val="16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8"/>
  </w:num>
  <w:num w:numId="33">
    <w:abstractNumId w:val="14"/>
  </w:num>
  <w:num w:numId="34">
    <w:abstractNumId w:val="27"/>
  </w:num>
  <w:num w:numId="35">
    <w:abstractNumId w:val="30"/>
  </w:num>
  <w:num w:numId="36">
    <w:abstractNumId w:val="3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5A41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652C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BF9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016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3E38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3E2A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05F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191C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6583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074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6F7E6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87C2B"/>
    <w:rsid w:val="00793C1E"/>
    <w:rsid w:val="00796508"/>
    <w:rsid w:val="00796A9E"/>
    <w:rsid w:val="00796C0A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974E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5C48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2E49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8C5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4898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3E18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1F6F"/>
    <w:rsid w:val="00E34B2E"/>
    <w:rsid w:val="00E35F60"/>
    <w:rsid w:val="00E37B17"/>
    <w:rsid w:val="00E41384"/>
    <w:rsid w:val="00E42D9D"/>
    <w:rsid w:val="00E43B4C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858A9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07AB1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99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50</cp:revision>
  <cp:lastPrinted>2015-12-29T09:12:00Z</cp:lastPrinted>
  <dcterms:created xsi:type="dcterms:W3CDTF">2017-01-02T06:18:00Z</dcterms:created>
  <dcterms:modified xsi:type="dcterms:W3CDTF">2018-01-26T04:59:00Z</dcterms:modified>
</cp:coreProperties>
</file>