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EE3F6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3C1C1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43064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C1C17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 and Control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EE13C4" w:rsidRDefault="004E1E90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F3D5E">
        <w:rPr>
          <w:rFonts w:ascii="Times New Roman" w:hAnsi="Times New Roman" w:cs="Times New Roman"/>
          <w:sz w:val="26"/>
          <w:szCs w:val="26"/>
        </w:rPr>
        <w:t>14UIC304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D5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D5E">
        <w:rPr>
          <w:rFonts w:ascii="Times New Roman" w:hAnsi="Times New Roman" w:cs="Times New Roman"/>
          <w:sz w:val="26"/>
          <w:szCs w:val="26"/>
        </w:rPr>
        <w:t>MEASUREMENTS AND INSTRUMENTATION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3B0E09" w:rsidRPr="00FC340F" w:rsidRDefault="00283644" w:rsidP="008D0120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The moving iron voltmeters are likely</w:t>
      </w:r>
    </w:p>
    <w:p w:rsidR="00224F44" w:rsidRPr="00EE13C4" w:rsidRDefault="0089397E" w:rsidP="00CA6D8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To indicate the same value of the ac as on dc</w:t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To indicate higher value of ac than on dc</w:t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To indicate lower value of ac than on dc</w:t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The moving iron instruments should not be used for dc measurements</w:t>
      </w:r>
    </w:p>
    <w:p w:rsidR="00275474" w:rsidRPr="001D0C66" w:rsidRDefault="00C84CED" w:rsidP="0027547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275474" w:rsidRPr="00A21568">
        <w:rPr>
          <w:rFonts w:ascii="Times New Roman" w:hAnsi="Times New Roman" w:cs="Times New Roman"/>
          <w:sz w:val="26"/>
          <w:szCs w:val="26"/>
        </w:rPr>
        <w:t>A ballistic galvanometer is used for the measurement of</w:t>
      </w:r>
    </w:p>
    <w:p w:rsidR="00275474" w:rsidRPr="001D0C66" w:rsidRDefault="00275474" w:rsidP="0027547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CE4CAA">
        <w:rPr>
          <w:rFonts w:ascii="Times New Roman" w:hAnsi="Times New Roman" w:cs="Times New Roman"/>
          <w:sz w:val="26"/>
          <w:szCs w:val="26"/>
        </w:rPr>
        <w:t>oltage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CE4CAA">
        <w:rPr>
          <w:rFonts w:ascii="Times New Roman" w:hAnsi="Times New Roman" w:cs="Times New Roman"/>
          <w:sz w:val="26"/>
          <w:szCs w:val="26"/>
        </w:rPr>
        <w:t>urrent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CE4CAA">
        <w:rPr>
          <w:rFonts w:ascii="Times New Roman" w:hAnsi="Times New Roman" w:cs="Times New Roman"/>
          <w:sz w:val="26"/>
          <w:szCs w:val="26"/>
        </w:rPr>
        <w:t>requency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CE4CAA">
        <w:rPr>
          <w:rFonts w:ascii="Times New Roman" w:hAnsi="Times New Roman" w:cs="Times New Roman"/>
          <w:sz w:val="26"/>
          <w:szCs w:val="26"/>
        </w:rPr>
        <w:t>lectrical charge</w:t>
      </w:r>
    </w:p>
    <w:p w:rsidR="007C1B72" w:rsidRPr="008F3D5E" w:rsidRDefault="00283644" w:rsidP="00275474">
      <w:pPr>
        <w:shd w:val="clear" w:color="auto" w:fill="FFFFFF"/>
        <w:spacing w:before="200" w:after="120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The power measurement in a balanced 3-phase circuit can be done by</w:t>
      </w:r>
    </w:p>
    <w:p w:rsidR="0024759E" w:rsidRPr="00766FB9" w:rsidRDefault="006163AF" w:rsidP="00766FB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One wattmeter method</w:t>
      </w:r>
      <w:r w:rsidR="00F1694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Two wattmeter method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794E0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1694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1694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16942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F16942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Three wattmeter method</w:t>
      </w:r>
      <w:r w:rsidR="007C1B7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194D29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194D2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60AFF">
        <w:rPr>
          <w:rFonts w:ascii="Times New Roman" w:hAnsi="Times New Roman" w:cs="Times New Roman"/>
          <w:sz w:val="26"/>
          <w:szCs w:val="26"/>
          <w:shd w:val="clear" w:color="auto" w:fill="FFFFFF"/>
        </w:rPr>
        <w:t>None of the above</w:t>
      </w:r>
    </w:p>
    <w:p w:rsidR="007D7094" w:rsidRPr="001D0C66" w:rsidRDefault="00283644" w:rsidP="007D709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D7094" w:rsidRPr="00CE4CAA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="007D7094" w:rsidRPr="00CE4CAA">
        <w:rPr>
          <w:rFonts w:ascii="Times New Roman" w:hAnsi="Times New Roman" w:cs="Times New Roman"/>
          <w:sz w:val="26"/>
          <w:szCs w:val="26"/>
        </w:rPr>
        <w:t xml:space="preserve"> an electrodynamometer type of wattmeter</w:t>
      </w:r>
    </w:p>
    <w:p w:rsidR="007D7094" w:rsidRDefault="007D7094" w:rsidP="007D7094">
      <w:pPr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E4CAA">
        <w:rPr>
          <w:rFonts w:ascii="Times New Roman" w:hAnsi="Times New Roman" w:cs="Times New Roman"/>
          <w:sz w:val="26"/>
          <w:szCs w:val="26"/>
        </w:rPr>
        <w:t>he current coil is made fixed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E4CAA">
        <w:rPr>
          <w:rFonts w:ascii="Times New Roman" w:hAnsi="Times New Roman" w:cs="Times New Roman"/>
          <w:sz w:val="26"/>
          <w:szCs w:val="26"/>
        </w:rPr>
        <w:t>he pressure coil is fixed</w:t>
      </w:r>
      <w:r>
        <w:rPr>
          <w:rFonts w:ascii="Times New Roman" w:hAnsi="Times New Roman" w:cs="Times New Roman"/>
          <w:sz w:val="26"/>
          <w:szCs w:val="26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</w:p>
    <w:p w:rsidR="007D7094" w:rsidRPr="001D0C66" w:rsidRDefault="007D7094" w:rsidP="007D7094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CE4CAA">
        <w:rPr>
          <w:rFonts w:ascii="Times New Roman" w:hAnsi="Times New Roman" w:cs="Times New Roman"/>
          <w:sz w:val="26"/>
          <w:szCs w:val="26"/>
        </w:rPr>
        <w:t>ny of the two can be made fixed</w:t>
      </w:r>
      <w:r>
        <w:rPr>
          <w:rFonts w:ascii="Times New Roman" w:hAnsi="Times New Roman" w:cs="Times New Roman"/>
          <w:sz w:val="26"/>
          <w:szCs w:val="26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B</w:t>
      </w:r>
      <w:proofErr w:type="spellStart"/>
      <w:r w:rsidRPr="00CE4CAA">
        <w:rPr>
          <w:rFonts w:ascii="Times New Roman" w:hAnsi="Times New Roman" w:cs="Times New Roman"/>
          <w:sz w:val="26"/>
          <w:szCs w:val="26"/>
        </w:rPr>
        <w:t>oth</w:t>
      </w:r>
      <w:proofErr w:type="spellEnd"/>
      <w:proofErr w:type="gramEnd"/>
      <w:r w:rsidRPr="00CE4CAA">
        <w:rPr>
          <w:rFonts w:ascii="Times New Roman" w:hAnsi="Times New Roman" w:cs="Times New Roman"/>
          <w:sz w:val="26"/>
          <w:szCs w:val="26"/>
        </w:rPr>
        <w:t xml:space="preserve"> the coils should be movable</w:t>
      </w:r>
    </w:p>
    <w:p w:rsidR="00C540B4" w:rsidRPr="008F3D5E" w:rsidRDefault="00283644" w:rsidP="00C540B4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 xml:space="preserve">Potentiometer is </w:t>
      </w:r>
      <w:proofErr w:type="gramStart"/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gramEnd"/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r w:rsidR="00D0355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_ instrument</w:t>
      </w:r>
    </w:p>
    <w:p w:rsidR="003B0E09" w:rsidRDefault="003B0E09" w:rsidP="00CA6D8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Indicating</w:t>
      </w:r>
      <w:r w:rsidR="008219B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31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Comparison</w:t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87F0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Calibrating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1694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F16942" w:rsidRPr="00D02DE3">
        <w:rPr>
          <w:rFonts w:ascii="Times New Roman" w:eastAsia="Times New Roman" w:hAnsi="Times New Roman" w:cs="Times New Roman"/>
          <w:sz w:val="26"/>
          <w:szCs w:val="26"/>
        </w:rPr>
        <w:t>Recording</w:t>
      </w:r>
    </w:p>
    <w:p w:rsidR="007D7094" w:rsidRPr="008F3D5E" w:rsidRDefault="00283644" w:rsidP="007D7094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Which of the following devices should be used for </w:t>
      </w:r>
      <w:r w:rsidR="007D70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the </w:t>
      </w:r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accurate measurement of low D.C. voltage?</w:t>
      </w:r>
    </w:p>
    <w:p w:rsidR="007D7094" w:rsidRDefault="007D7094" w:rsidP="007D70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mall range moving coil voltmeter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D.C. potentiometer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mall range thermocouple voltmeter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one</w:t>
      </w:r>
      <w:proofErr w:type="gramEnd"/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of the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se</w:t>
      </w:r>
    </w:p>
    <w:p w:rsidR="007D7094" w:rsidRPr="00EE13C4" w:rsidRDefault="00283644" w:rsidP="007D7094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From the point of view of safety, the resistance of </w:t>
      </w:r>
      <w:proofErr w:type="spellStart"/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earthing</w:t>
      </w:r>
      <w:proofErr w:type="spellEnd"/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electrode should be</w:t>
      </w:r>
    </w:p>
    <w:p w:rsidR="007D7094" w:rsidRPr="00EE13C4" w:rsidRDefault="007D7094" w:rsidP="007D7094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l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ow</w:t>
      </w:r>
      <w:proofErr w:type="gram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(b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high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medium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the value of resistance of earth electrodes does not affect the safety</w:t>
      </w:r>
    </w:p>
    <w:p w:rsidR="007D7094" w:rsidRPr="008F3D5E" w:rsidRDefault="00283644" w:rsidP="007D7094">
      <w:pPr>
        <w:shd w:val="clear" w:color="auto" w:fill="FFFFFF"/>
        <w:spacing w:before="200" w:after="1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For</w:t>
      </w:r>
      <w:proofErr w:type="gramEnd"/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measuring a very high resistance we should use</w:t>
      </w:r>
    </w:p>
    <w:p w:rsidR="007D7094" w:rsidRPr="00EE13C4" w:rsidRDefault="007D7094" w:rsidP="007D7094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Kelvin's double bridge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Wheat stone bridge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proofErr w:type="spellStart"/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Meggar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None</w:t>
      </w:r>
      <w:proofErr w:type="gramEnd"/>
      <w:r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of the above</w:t>
      </w:r>
    </w:p>
    <w:p w:rsidR="00C63202" w:rsidRPr="00696E5D" w:rsidRDefault="00283644" w:rsidP="007D7094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Anderson's bridge is a modification of</w:t>
      </w:r>
    </w:p>
    <w:p w:rsidR="00943B51" w:rsidRPr="00EE13C4" w:rsidRDefault="00943B51" w:rsidP="00CA6D8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Maxwell's </w:t>
      </w:r>
      <w:proofErr w:type="spellStart"/>
      <w:proofErr w:type="gramStart"/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wien</w:t>
      </w:r>
      <w:proofErr w:type="spellEnd"/>
      <w:proofErr w:type="gramEnd"/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bridge</w:t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Hay's bridge</w:t>
      </w:r>
      <w:r w:rsidR="00A647F6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6320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Schering bridge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467F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A647F6" w:rsidRPr="00D02DE3">
        <w:rPr>
          <w:rFonts w:ascii="Times New Roman" w:hAnsi="Times New Roman" w:cs="Times New Roman"/>
          <w:sz w:val="26"/>
          <w:szCs w:val="26"/>
          <w:shd w:val="clear" w:color="auto" w:fill="FFFFFF"/>
        </w:rPr>
        <w:t>Owen bridge</w:t>
      </w:r>
    </w:p>
    <w:p w:rsidR="007D7094" w:rsidRPr="00696E5D" w:rsidRDefault="00283644" w:rsidP="007D7094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hAnsi="Times New Roman" w:cs="Times New Roman"/>
          <w:sz w:val="26"/>
          <w:szCs w:val="26"/>
        </w:rPr>
        <w:t>Maxwell’s inductance –</w:t>
      </w:r>
      <w:r w:rsidR="007D70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7094" w:rsidRPr="008F3D5E">
        <w:rPr>
          <w:rFonts w:ascii="Times New Roman" w:hAnsi="Times New Roman" w:cs="Times New Roman"/>
          <w:sz w:val="26"/>
          <w:szCs w:val="26"/>
        </w:rPr>
        <w:t>capacitance bridge</w:t>
      </w:r>
      <w:proofErr w:type="gramEnd"/>
      <w:r w:rsidR="007D7094" w:rsidRPr="008F3D5E">
        <w:rPr>
          <w:rFonts w:ascii="Times New Roman" w:hAnsi="Times New Roman" w:cs="Times New Roman"/>
          <w:sz w:val="26"/>
          <w:szCs w:val="26"/>
        </w:rPr>
        <w:t xml:space="preserve"> is used for </w:t>
      </w:r>
      <w:r w:rsidR="007D7094">
        <w:rPr>
          <w:rFonts w:ascii="Times New Roman" w:hAnsi="Times New Roman" w:cs="Times New Roman"/>
          <w:sz w:val="26"/>
          <w:szCs w:val="26"/>
        </w:rPr>
        <w:t xml:space="preserve">the </w:t>
      </w:r>
      <w:r w:rsidR="007D7094" w:rsidRPr="008F3D5E">
        <w:rPr>
          <w:rFonts w:ascii="Times New Roman" w:hAnsi="Times New Roman" w:cs="Times New Roman"/>
          <w:sz w:val="26"/>
          <w:szCs w:val="26"/>
        </w:rPr>
        <w:t>measurement of inductance of</w:t>
      </w:r>
    </w:p>
    <w:p w:rsidR="007D7094" w:rsidRPr="00EE13C4" w:rsidRDefault="007D7094" w:rsidP="007D7094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8F3D5E">
        <w:rPr>
          <w:rFonts w:ascii="Times New Roman" w:hAnsi="Times New Roman" w:cs="Times New Roman"/>
          <w:sz w:val="26"/>
          <w:szCs w:val="26"/>
        </w:rPr>
        <w:t>ow Q coils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8F3D5E">
        <w:rPr>
          <w:rFonts w:ascii="Times New Roman" w:hAnsi="Times New Roman" w:cs="Times New Roman"/>
          <w:sz w:val="26"/>
          <w:szCs w:val="26"/>
        </w:rPr>
        <w:t>edium Q coils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Pr="008F3D5E">
        <w:rPr>
          <w:rFonts w:ascii="Times New Roman" w:hAnsi="Times New Roman" w:cs="Times New Roman"/>
          <w:sz w:val="26"/>
          <w:szCs w:val="26"/>
        </w:rPr>
        <w:t>igh</w:t>
      </w:r>
      <w:proofErr w:type="spellEnd"/>
      <w:r w:rsidRPr="008F3D5E">
        <w:rPr>
          <w:rFonts w:ascii="Times New Roman" w:hAnsi="Times New Roman" w:cs="Times New Roman"/>
          <w:sz w:val="26"/>
          <w:szCs w:val="26"/>
        </w:rPr>
        <w:t xml:space="preserve"> Q coils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  <w:lang w:val="en-IN"/>
        </w:rPr>
        <w:t>L</w:t>
      </w:r>
      <w:proofErr w:type="spellStart"/>
      <w:r w:rsidRPr="008F3D5E">
        <w:rPr>
          <w:rFonts w:ascii="Times New Roman" w:hAnsi="Times New Roman" w:cs="Times New Roman"/>
          <w:sz w:val="26"/>
          <w:szCs w:val="26"/>
        </w:rPr>
        <w:t>ow</w:t>
      </w:r>
      <w:proofErr w:type="spellEnd"/>
      <w:r w:rsidRPr="008F3D5E">
        <w:rPr>
          <w:rFonts w:ascii="Times New Roman" w:hAnsi="Times New Roman" w:cs="Times New Roman"/>
          <w:sz w:val="26"/>
          <w:szCs w:val="26"/>
        </w:rPr>
        <w:t xml:space="preserve"> and medium Q coils</w:t>
      </w:r>
    </w:p>
    <w:p w:rsidR="00602B7D" w:rsidRPr="00EE13C4" w:rsidRDefault="00602B7D" w:rsidP="007D7094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E13C4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eastAsia="Calibri" w:hAnsi="Times New Roman" w:cs="Times New Roman"/>
          <w:color w:val="000000"/>
          <w:sz w:val="26"/>
          <w:szCs w:val="26"/>
        </w:rPr>
        <w:t>State two sources of error in MI instrument</w:t>
      </w:r>
      <w:r w:rsidR="007D7094">
        <w:rPr>
          <w:rFonts w:ascii="Times New Roman" w:hAnsi="Times New Roman" w:cs="Times New Roman"/>
          <w:sz w:val="26"/>
          <w:szCs w:val="26"/>
        </w:rPr>
        <w:t>.</w:t>
      </w:r>
    </w:p>
    <w:p w:rsidR="00F222C7" w:rsidRPr="00EE13C4" w:rsidRDefault="00F222C7" w:rsidP="00F1495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D02DE3">
        <w:rPr>
          <w:rFonts w:ascii="Times New Roman" w:hAnsi="Times New Roman" w:cs="Times New Roman"/>
          <w:sz w:val="26"/>
          <w:szCs w:val="26"/>
        </w:rPr>
        <w:t>Define Creeping in energy meter.</w:t>
      </w:r>
    </w:p>
    <w:p w:rsidR="00F222C7" w:rsidRPr="00EE13C4" w:rsidRDefault="00F222C7" w:rsidP="00CA6D8C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How the phase angle is measured in polar type potentiometers.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647F6" w:rsidRPr="00D02DE3">
        <w:rPr>
          <w:rFonts w:ascii="Times New Roman" w:eastAsia="Times New Roman" w:hAnsi="Times New Roman" w:cs="Times New Roman"/>
          <w:sz w:val="26"/>
          <w:szCs w:val="26"/>
        </w:rPr>
        <w:t>State the condition for balance in a Wheatstone bridge</w:t>
      </w:r>
      <w:r w:rsidR="00A64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22C7" w:rsidRPr="00EE13C4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Define Q-factor of the coil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33117" w:rsidRDefault="00283644" w:rsidP="00D03558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>Explain the principle</w:t>
      </w:r>
      <w:r w:rsidR="008003BF" w:rsidRPr="00D02DE3">
        <w:rPr>
          <w:rFonts w:ascii="Times New Roman" w:hAnsi="Times New Roman" w:cs="Times New Roman"/>
          <w:sz w:val="26"/>
          <w:szCs w:val="26"/>
        </w:rPr>
        <w:t>,</w:t>
      </w:r>
      <w:r w:rsidR="008003BF">
        <w:rPr>
          <w:rFonts w:ascii="Times New Roman" w:hAnsi="Times New Roman" w:cs="Times New Roman"/>
          <w:sz w:val="26"/>
          <w:szCs w:val="26"/>
        </w:rPr>
        <w:t xml:space="preserve"> </w:t>
      </w:r>
      <w:r w:rsidR="008003BF" w:rsidRPr="00D02DE3">
        <w:rPr>
          <w:rFonts w:ascii="Times New Roman" w:hAnsi="Times New Roman" w:cs="Times New Roman"/>
          <w:sz w:val="26"/>
          <w:szCs w:val="26"/>
        </w:rPr>
        <w:t xml:space="preserve">construction and operation of moving iron meters with neat </w:t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 w:rsidRPr="00D02DE3">
        <w:rPr>
          <w:rFonts w:ascii="Times New Roman" w:hAnsi="Times New Roman" w:cs="Times New Roman"/>
          <w:sz w:val="26"/>
          <w:szCs w:val="26"/>
        </w:rPr>
        <w:t>diagram</w:t>
      </w:r>
      <w:r w:rsidR="008003BF">
        <w:rPr>
          <w:rFonts w:ascii="Times New Roman" w:hAnsi="Times New Roman" w:cs="Times New Roman"/>
          <w:sz w:val="26"/>
          <w:szCs w:val="26"/>
        </w:rPr>
        <w:t>.</w:t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8003BF">
        <w:rPr>
          <w:rFonts w:ascii="Times New Roman" w:hAnsi="Times New Roman" w:cs="Times New Roman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7095">
        <w:rPr>
          <w:rFonts w:ascii="Times New Roman" w:hAnsi="Times New Roman" w:cs="Times New Roman"/>
          <w:sz w:val="26"/>
          <w:szCs w:val="26"/>
        </w:rPr>
        <w:t xml:space="preserve"> </w:t>
      </w:r>
      <w:r w:rsidR="00833117" w:rsidRPr="00EE13C4">
        <w:rPr>
          <w:rFonts w:ascii="Times New Roman" w:hAnsi="Times New Roman" w:cs="Times New Roman"/>
          <w:sz w:val="26"/>
          <w:szCs w:val="26"/>
        </w:rPr>
        <w:t>(</w:t>
      </w:r>
      <w:r w:rsidR="00DE7095">
        <w:rPr>
          <w:rFonts w:ascii="Times New Roman" w:hAnsi="Times New Roman" w:cs="Times New Roman"/>
          <w:sz w:val="26"/>
          <w:szCs w:val="26"/>
        </w:rPr>
        <w:t>16</w:t>
      </w:r>
      <w:r w:rsidR="00833117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7D7094" w:rsidRDefault="00283644" w:rsidP="007D7094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hAnsi="Times New Roman" w:cs="Times New Roman"/>
          <w:sz w:val="26"/>
          <w:szCs w:val="26"/>
        </w:rPr>
        <w:t>Explain in detail about the principle,</w:t>
      </w:r>
      <w:r w:rsidR="007D7094" w:rsidRPr="008F3D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construction and operation of moving </w:t>
      </w:r>
      <w:proofErr w:type="gramStart"/>
      <w:r w:rsidR="007D7094" w:rsidRPr="008F3D5E">
        <w:rPr>
          <w:rFonts w:ascii="Times New Roman" w:hAnsi="Times New Roman" w:cs="Times New Roman"/>
          <w:bCs/>
          <w:color w:val="000000"/>
          <w:sz w:val="26"/>
          <w:szCs w:val="26"/>
        </w:rPr>
        <w:t>coil  instrument</w:t>
      </w:r>
      <w:proofErr w:type="gramEnd"/>
      <w:r w:rsidR="007D7094" w:rsidRPr="008F3D5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with neat sketches</w:t>
      </w:r>
      <w:r w:rsidR="007D7094">
        <w:rPr>
          <w:rFonts w:ascii="Times New Roman" w:hAnsi="Times New Roman" w:cs="Times New Roman"/>
          <w:sz w:val="26"/>
          <w:szCs w:val="26"/>
        </w:rPr>
        <w:t>.</w:t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7D7094" w:rsidRDefault="00224F44" w:rsidP="007D709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hAnsi="Times New Roman" w:cs="Times New Roman"/>
          <w:sz w:val="26"/>
          <w:szCs w:val="26"/>
        </w:rPr>
        <w:t xml:space="preserve">Describe the construction details of an electrodynamometer type wattmeter with a neat </w:t>
      </w:r>
    </w:p>
    <w:p w:rsidR="007D7094" w:rsidRDefault="007D7094" w:rsidP="007D7094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8F3D5E">
        <w:rPr>
          <w:rFonts w:ascii="Times New Roman" w:hAnsi="Times New Roman" w:cs="Times New Roman"/>
          <w:sz w:val="26"/>
          <w:szCs w:val="26"/>
        </w:rPr>
        <w:t>diagram</w:t>
      </w:r>
      <w:proofErr w:type="gramEnd"/>
      <w:r w:rsidRPr="008F3D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Pr="00EE13C4" w:rsidRDefault="00283644" w:rsidP="00007FE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90817" w:rsidRPr="00EE13C4" w:rsidRDefault="00283644" w:rsidP="00D03558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CE4CAA">
        <w:rPr>
          <w:rFonts w:ascii="Times New Roman" w:hAnsi="Times New Roman" w:cs="Times New Roman"/>
          <w:sz w:val="26"/>
          <w:szCs w:val="26"/>
        </w:rPr>
        <w:t>Explain the construction and working principle of single phase energy meter with neat diagram.</w:t>
      </w:r>
      <w:r w:rsidR="007D7094">
        <w:rPr>
          <w:rFonts w:ascii="Times New Roman" w:hAnsi="Times New Roman" w:cs="Times New Roman"/>
          <w:sz w:val="26"/>
          <w:szCs w:val="26"/>
        </w:rPr>
        <w:t xml:space="preserve"> </w:t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D709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7094">
        <w:rPr>
          <w:rFonts w:ascii="Times New Roman" w:hAnsi="Times New Roman" w:cs="Times New Roman"/>
          <w:sz w:val="26"/>
          <w:szCs w:val="26"/>
        </w:rPr>
        <w:t>(16)</w:t>
      </w:r>
    </w:p>
    <w:p w:rsidR="009941BE" w:rsidRDefault="0068343F" w:rsidP="00D03558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D02DE3">
        <w:rPr>
          <w:rFonts w:ascii="Times New Roman" w:hAnsi="Times New Roman" w:cs="Times New Roman"/>
          <w:sz w:val="26"/>
          <w:szCs w:val="26"/>
        </w:rPr>
        <w:t xml:space="preserve">With neat circuit diagram explain the principle and operation of Crompton’s type and </w:t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 w:rsidRPr="00D02DE3">
        <w:rPr>
          <w:rFonts w:ascii="Times New Roman" w:hAnsi="Times New Roman" w:cs="Times New Roman"/>
          <w:sz w:val="26"/>
          <w:szCs w:val="26"/>
        </w:rPr>
        <w:t>polar type  potentiometers</w:t>
      </w:r>
      <w:r w:rsidR="007D7094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(16)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7D7094" w:rsidRDefault="000C2BEF" w:rsidP="007D7094">
      <w:pPr>
        <w:spacing w:before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hAnsi="Times New Roman" w:cs="Times New Roman"/>
          <w:bCs/>
          <w:sz w:val="26"/>
          <w:szCs w:val="26"/>
        </w:rPr>
        <w:t xml:space="preserve">Explain the principle of operation of </w:t>
      </w:r>
      <w:proofErr w:type="spellStart"/>
      <w:r w:rsidR="007D7094" w:rsidRPr="008F3D5E">
        <w:rPr>
          <w:rFonts w:ascii="Times New Roman" w:hAnsi="Times New Roman" w:cs="Times New Roman"/>
          <w:bCs/>
          <w:sz w:val="26"/>
          <w:szCs w:val="26"/>
        </w:rPr>
        <w:t>Drysdale</w:t>
      </w:r>
      <w:proofErr w:type="spellEnd"/>
      <w:r w:rsidR="007D7094" w:rsidRPr="008F3D5E">
        <w:rPr>
          <w:rFonts w:ascii="Times New Roman" w:hAnsi="Times New Roman" w:cs="Times New Roman"/>
          <w:bCs/>
          <w:sz w:val="26"/>
          <w:szCs w:val="26"/>
        </w:rPr>
        <w:t xml:space="preserve"> phase shifting transformer. How it is used </w:t>
      </w:r>
    </w:p>
    <w:p w:rsidR="007D7094" w:rsidRDefault="007D7094" w:rsidP="007D7094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8F3D5E">
        <w:rPr>
          <w:rFonts w:ascii="Times New Roman" w:hAnsi="Times New Roman" w:cs="Times New Roman"/>
          <w:bCs/>
          <w:sz w:val="26"/>
          <w:szCs w:val="26"/>
        </w:rPr>
        <w:t>in</w:t>
      </w:r>
      <w:proofErr w:type="gramEnd"/>
      <w:r w:rsidRPr="008F3D5E">
        <w:rPr>
          <w:rFonts w:ascii="Times New Roman" w:hAnsi="Times New Roman" w:cs="Times New Roman"/>
          <w:bCs/>
          <w:sz w:val="26"/>
          <w:szCs w:val="26"/>
        </w:rPr>
        <w:t xml:space="preserve"> polar type A.C potentiometer to measure the unknown </w:t>
      </w:r>
      <w:proofErr w:type="spellStart"/>
      <w:r w:rsidRPr="008F3D5E">
        <w:rPr>
          <w:rFonts w:ascii="Times New Roman" w:hAnsi="Times New Roman" w:cs="Times New Roman"/>
          <w:bCs/>
          <w:sz w:val="26"/>
          <w:szCs w:val="26"/>
        </w:rPr>
        <w:t>e.m.f</w:t>
      </w:r>
      <w:proofErr w:type="spellEnd"/>
      <w:r w:rsidRPr="008F3D5E">
        <w:rPr>
          <w:rFonts w:ascii="Times New Roman" w:hAnsi="Times New Roman" w:cs="Times New Roman"/>
          <w:bCs/>
          <w:sz w:val="26"/>
          <w:szCs w:val="26"/>
        </w:rPr>
        <w:t>?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(16)</w:t>
      </w:r>
    </w:p>
    <w:p w:rsidR="007D7094" w:rsidRDefault="00283644" w:rsidP="007D709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>(i)</w:t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 w:rsidRPr="008F3D5E">
        <w:rPr>
          <w:rFonts w:ascii="Times New Roman" w:hAnsi="Times New Roman" w:cs="Times New Roman"/>
          <w:sz w:val="26"/>
          <w:szCs w:val="26"/>
        </w:rPr>
        <w:t xml:space="preserve">Derive an expression for finding out the unknown low resistance under </w:t>
      </w:r>
      <w:r w:rsidR="007D70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094" w:rsidRDefault="003C1C17" w:rsidP="003C1C1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709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8F3D5E">
        <w:rPr>
          <w:rFonts w:ascii="Times New Roman" w:hAnsi="Times New Roman" w:cs="Times New Roman"/>
          <w:sz w:val="26"/>
          <w:szCs w:val="26"/>
        </w:rPr>
        <w:t>balanced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condition</w:t>
      </w:r>
      <w:r w:rsidR="007D7094">
        <w:rPr>
          <w:rFonts w:ascii="Times New Roman" w:hAnsi="Times New Roman" w:cs="Times New Roman"/>
          <w:sz w:val="26"/>
          <w:szCs w:val="26"/>
        </w:rPr>
        <w:t>.</w:t>
      </w:r>
      <w:r w:rsidR="007D7094" w:rsidRPr="00226193">
        <w:rPr>
          <w:rFonts w:ascii="Times New Roman" w:hAnsi="Times New Roman" w:cs="Times New Roman"/>
          <w:sz w:val="26"/>
          <w:szCs w:val="26"/>
        </w:rPr>
        <w:t xml:space="preserve"> </w:t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</w:r>
      <w:r w:rsidR="007D7094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D7094" w:rsidRPr="00226193">
        <w:rPr>
          <w:rFonts w:ascii="Times New Roman" w:hAnsi="Times New Roman" w:cs="Times New Roman"/>
          <w:sz w:val="26"/>
          <w:szCs w:val="26"/>
        </w:rPr>
        <w:t>(</w:t>
      </w:r>
      <w:r w:rsidR="007D7094">
        <w:rPr>
          <w:rFonts w:ascii="Times New Roman" w:hAnsi="Times New Roman" w:cs="Times New Roman"/>
          <w:sz w:val="26"/>
          <w:szCs w:val="26"/>
        </w:rPr>
        <w:t>10</w:t>
      </w:r>
      <w:r w:rsidR="007D7094" w:rsidRPr="00226193">
        <w:rPr>
          <w:rFonts w:ascii="Times New Roman" w:hAnsi="Times New Roman" w:cs="Times New Roman"/>
          <w:sz w:val="26"/>
          <w:szCs w:val="26"/>
        </w:rPr>
        <w:t>)</w:t>
      </w:r>
    </w:p>
    <w:p w:rsidR="007D7094" w:rsidRPr="00A42610" w:rsidRDefault="007D7094" w:rsidP="007D7094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8F3D5E">
        <w:rPr>
          <w:rFonts w:ascii="Times New Roman" w:hAnsi="Times New Roman" w:cs="Times New Roman"/>
          <w:sz w:val="26"/>
          <w:szCs w:val="26"/>
        </w:rPr>
        <w:t>Explain the working of shunt type ohmmeter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(6)</w:t>
      </w:r>
    </w:p>
    <w:p w:rsidR="00283644" w:rsidRPr="00EE13C4" w:rsidRDefault="00194D29" w:rsidP="007D709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3C1C17" w:rsidRDefault="007D7094" w:rsidP="003C1C17">
      <w:pPr>
        <w:spacing w:before="200" w:after="6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3C1C17" w:rsidRPr="00CE4CAA">
        <w:rPr>
          <w:rFonts w:ascii="Times New Roman" w:hAnsi="Times New Roman" w:cs="Times New Roman"/>
          <w:sz w:val="26"/>
          <w:szCs w:val="26"/>
        </w:rPr>
        <w:t>Explain the following methods of high resistance measurement:</w:t>
      </w:r>
      <w:r w:rsidR="003C1C17" w:rsidRPr="007829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C17" w:rsidRDefault="003C1C17" w:rsidP="003C1C17">
      <w:pPr>
        <w:spacing w:before="60" w:after="60"/>
        <w:ind w:left="4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CE4CAA">
        <w:rPr>
          <w:rFonts w:ascii="Times New Roman" w:hAnsi="Times New Roman" w:cs="Times New Roman"/>
          <w:sz w:val="26"/>
          <w:szCs w:val="26"/>
        </w:rPr>
        <w:t>Direct deflection method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3C1C17" w:rsidRPr="004E1823" w:rsidRDefault="003C1C17" w:rsidP="003C1C17">
      <w:pPr>
        <w:spacing w:before="6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E4CAA">
        <w:rPr>
          <w:rFonts w:ascii="Times New Roman" w:hAnsi="Times New Roman" w:cs="Times New Roman"/>
          <w:sz w:val="26"/>
          <w:szCs w:val="26"/>
        </w:rPr>
        <w:t>Loss of charge method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3C1C17" w:rsidRPr="00F63161" w:rsidRDefault="0068343F" w:rsidP="003C1C1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3C1C17" w:rsidRPr="00CE4CAA">
        <w:rPr>
          <w:rFonts w:ascii="Times New Roman" w:hAnsi="Times New Roman" w:cs="Times New Roman"/>
          <w:sz w:val="26"/>
          <w:szCs w:val="26"/>
        </w:rPr>
        <w:t xml:space="preserve">Discuss the operation of </w:t>
      </w:r>
      <w:proofErr w:type="spellStart"/>
      <w:r w:rsidR="003C1C17" w:rsidRPr="00CE4CAA">
        <w:rPr>
          <w:rFonts w:ascii="Times New Roman" w:hAnsi="Times New Roman" w:cs="Times New Roman"/>
          <w:sz w:val="26"/>
          <w:szCs w:val="26"/>
        </w:rPr>
        <w:t>schering</w:t>
      </w:r>
      <w:proofErr w:type="spellEnd"/>
      <w:r w:rsidR="003C1C17" w:rsidRPr="00CE4CAA">
        <w:rPr>
          <w:rFonts w:ascii="Times New Roman" w:hAnsi="Times New Roman" w:cs="Times New Roman"/>
          <w:sz w:val="26"/>
          <w:szCs w:val="26"/>
        </w:rPr>
        <w:t xml:space="preserve"> bridge to determine unknown capacitance. Derive </w:t>
      </w:r>
      <w:r w:rsidR="003C1C17">
        <w:rPr>
          <w:rFonts w:ascii="Times New Roman" w:hAnsi="Times New Roman" w:cs="Times New Roman"/>
          <w:sz w:val="26"/>
          <w:szCs w:val="26"/>
        </w:rPr>
        <w:tab/>
      </w:r>
      <w:r w:rsidR="003C1C17">
        <w:rPr>
          <w:rFonts w:ascii="Times New Roman" w:hAnsi="Times New Roman" w:cs="Times New Roman"/>
          <w:sz w:val="26"/>
          <w:szCs w:val="26"/>
        </w:rPr>
        <w:tab/>
      </w:r>
      <w:r w:rsidR="003C1C17">
        <w:rPr>
          <w:rFonts w:ascii="Times New Roman" w:hAnsi="Times New Roman" w:cs="Times New Roman"/>
          <w:sz w:val="26"/>
          <w:szCs w:val="26"/>
        </w:rPr>
        <w:t xml:space="preserve">      </w:t>
      </w:r>
      <w:r w:rsidR="003C1C17" w:rsidRPr="00CE4CAA">
        <w:rPr>
          <w:rFonts w:ascii="Times New Roman" w:hAnsi="Times New Roman" w:cs="Times New Roman"/>
          <w:sz w:val="26"/>
          <w:szCs w:val="26"/>
        </w:rPr>
        <w:t xml:space="preserve">the relevant equations and explain the computation procedure using </w:t>
      </w:r>
      <w:proofErr w:type="spellStart"/>
      <w:r w:rsidR="003C1C17" w:rsidRPr="00CE4CAA">
        <w:rPr>
          <w:rFonts w:ascii="Times New Roman" w:hAnsi="Times New Roman" w:cs="Times New Roman"/>
          <w:sz w:val="26"/>
          <w:szCs w:val="26"/>
        </w:rPr>
        <w:t>phasor</w:t>
      </w:r>
      <w:proofErr w:type="spellEnd"/>
      <w:r w:rsidR="003C1C17" w:rsidRPr="00CE4CAA">
        <w:rPr>
          <w:rFonts w:ascii="Times New Roman" w:hAnsi="Times New Roman" w:cs="Times New Roman"/>
          <w:sz w:val="26"/>
          <w:szCs w:val="26"/>
        </w:rPr>
        <w:t xml:space="preserve"> diagram.</w:t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</w:t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 xml:space="preserve">            </w:t>
      </w:r>
      <w:r w:rsidR="003C1C17">
        <w:rPr>
          <w:rFonts w:ascii="Times New Roman" w:hAnsi="Times New Roman" w:cs="Times New Roman"/>
          <w:sz w:val="26"/>
          <w:szCs w:val="26"/>
          <w:lang w:val="en-GB"/>
        </w:rPr>
        <w:t>(16)</w:t>
      </w:r>
    </w:p>
    <w:p w:rsidR="00283644" w:rsidRPr="00EE13C4" w:rsidRDefault="002624B1" w:rsidP="003C1C1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51834" w:rsidRDefault="00283644" w:rsidP="00970BE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4D6E2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D6E2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D6E22">
        <w:rPr>
          <w:rFonts w:ascii="Times New Roman" w:hAnsi="Times New Roman" w:cs="Times New Roman"/>
          <w:sz w:val="26"/>
          <w:szCs w:val="26"/>
        </w:rPr>
        <w:t>)</w:t>
      </w:r>
      <w:r w:rsidR="004D6E22">
        <w:rPr>
          <w:rFonts w:ascii="Times New Roman" w:hAnsi="Times New Roman" w:cs="Times New Roman"/>
          <w:sz w:val="26"/>
          <w:szCs w:val="26"/>
        </w:rPr>
        <w:tab/>
      </w:r>
      <w:r w:rsidR="007643A3" w:rsidRPr="00D02DE3">
        <w:rPr>
          <w:rFonts w:ascii="Times New Roman" w:hAnsi="Times New Roman" w:cs="Times New Roman"/>
          <w:sz w:val="26"/>
          <w:szCs w:val="26"/>
        </w:rPr>
        <w:t xml:space="preserve">With neat diagram describe in detail about the Maxwell bridge in measurement </w:t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 w:rsidRPr="00D02DE3">
        <w:rPr>
          <w:rFonts w:ascii="Times New Roman" w:hAnsi="Times New Roman" w:cs="Times New Roman"/>
          <w:sz w:val="26"/>
          <w:szCs w:val="26"/>
        </w:rPr>
        <w:t>system</w:t>
      </w:r>
      <w:r w:rsidR="007643A3">
        <w:rPr>
          <w:rFonts w:ascii="Times New Roman" w:hAnsi="Times New Roman" w:cs="Times New Roman"/>
          <w:sz w:val="26"/>
          <w:szCs w:val="26"/>
        </w:rPr>
        <w:t>.</w:t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</w:r>
      <w:r w:rsidR="007643A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D6E22">
        <w:rPr>
          <w:rFonts w:ascii="Times New Roman" w:hAnsi="Times New Roman" w:cs="Times New Roman"/>
          <w:sz w:val="26"/>
          <w:szCs w:val="26"/>
        </w:rPr>
        <w:t xml:space="preserve">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E963C4">
        <w:rPr>
          <w:rFonts w:ascii="Times New Roman" w:hAnsi="Times New Roman" w:cs="Times New Roman"/>
          <w:sz w:val="26"/>
          <w:szCs w:val="26"/>
        </w:rPr>
        <w:t>1</w:t>
      </w:r>
      <w:r w:rsidR="007643A3">
        <w:rPr>
          <w:rFonts w:ascii="Times New Roman" w:hAnsi="Times New Roman" w:cs="Times New Roman"/>
          <w:sz w:val="26"/>
          <w:szCs w:val="26"/>
        </w:rPr>
        <w:t>0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4D6E22" w:rsidRDefault="004D6E22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7643A3" w:rsidRPr="00D02DE3">
        <w:rPr>
          <w:rFonts w:ascii="Times New Roman" w:hAnsi="Times New Roman" w:cs="Times New Roman"/>
          <w:noProof/>
          <w:sz w:val="26"/>
          <w:szCs w:val="26"/>
        </w:rPr>
        <w:t>Explain the various types errors in AC Bridge methods</w:t>
      </w:r>
      <w:r w:rsidR="007643A3">
        <w:rPr>
          <w:rFonts w:ascii="Times New Roman" w:hAnsi="Times New Roman" w:cs="Times New Roman"/>
          <w:noProof/>
          <w:sz w:val="26"/>
          <w:szCs w:val="26"/>
        </w:rPr>
        <w:t>.</w:t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 w:rsidR="007643A3"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(</w:t>
      </w:r>
      <w:r w:rsidR="007643A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C184F" w:rsidRDefault="00EE3F60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60" w:rsidRDefault="00EE3F60" w:rsidP="00AE41F8">
      <w:pPr>
        <w:spacing w:line="240" w:lineRule="auto"/>
      </w:pPr>
      <w:r>
        <w:separator/>
      </w:r>
    </w:p>
  </w:endnote>
  <w:endnote w:type="continuationSeparator" w:id="0">
    <w:p w:rsidR="00EE3F60" w:rsidRDefault="00EE3F6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260EB7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3C1C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3C1C17">
      <w:rPr>
        <w:rFonts w:ascii="Times New Roman" w:hAnsi="Times New Roman" w:cs="Times New Roman"/>
        <w:b/>
        <w:sz w:val="28"/>
      </w:rPr>
      <w:t>43064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60" w:rsidRDefault="00EE3F60" w:rsidP="00AE41F8">
      <w:pPr>
        <w:spacing w:line="240" w:lineRule="auto"/>
      </w:pPr>
      <w:r>
        <w:separator/>
      </w:r>
    </w:p>
  </w:footnote>
  <w:footnote w:type="continuationSeparator" w:id="0">
    <w:p w:rsidR="00EE3F60" w:rsidRDefault="00EE3F6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0EB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75474"/>
    <w:rsid w:val="00280D06"/>
    <w:rsid w:val="00282CAE"/>
    <w:rsid w:val="00283644"/>
    <w:rsid w:val="00284CBA"/>
    <w:rsid w:val="00291371"/>
    <w:rsid w:val="002A7DFC"/>
    <w:rsid w:val="002B0161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0794E"/>
    <w:rsid w:val="00311A0C"/>
    <w:rsid w:val="003132D3"/>
    <w:rsid w:val="00314C55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0AFF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1C17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569B"/>
    <w:rsid w:val="004162F8"/>
    <w:rsid w:val="0042180D"/>
    <w:rsid w:val="00425794"/>
    <w:rsid w:val="0042763B"/>
    <w:rsid w:val="00430AA1"/>
    <w:rsid w:val="0043503E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03FC"/>
    <w:rsid w:val="005B39B6"/>
    <w:rsid w:val="005B46C9"/>
    <w:rsid w:val="005B4B1A"/>
    <w:rsid w:val="005B6114"/>
    <w:rsid w:val="005B75D3"/>
    <w:rsid w:val="005C27E3"/>
    <w:rsid w:val="005C7AC3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5A29"/>
    <w:rsid w:val="007461F6"/>
    <w:rsid w:val="0074689A"/>
    <w:rsid w:val="00751E78"/>
    <w:rsid w:val="007544D3"/>
    <w:rsid w:val="0076104C"/>
    <w:rsid w:val="007643A3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094"/>
    <w:rsid w:val="007D78EE"/>
    <w:rsid w:val="007E2D5F"/>
    <w:rsid w:val="007E3828"/>
    <w:rsid w:val="007E38FD"/>
    <w:rsid w:val="007E4045"/>
    <w:rsid w:val="007F2BB2"/>
    <w:rsid w:val="007F7472"/>
    <w:rsid w:val="007F7959"/>
    <w:rsid w:val="008003BF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388A"/>
    <w:rsid w:val="00A44926"/>
    <w:rsid w:val="00A45258"/>
    <w:rsid w:val="00A51F0E"/>
    <w:rsid w:val="00A55AB5"/>
    <w:rsid w:val="00A5647A"/>
    <w:rsid w:val="00A60E2B"/>
    <w:rsid w:val="00A616B5"/>
    <w:rsid w:val="00A647F6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36051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03C2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8A2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3558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5F02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3F60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16942"/>
    <w:rsid w:val="00F222C7"/>
    <w:rsid w:val="00F30999"/>
    <w:rsid w:val="00F31823"/>
    <w:rsid w:val="00F344B0"/>
    <w:rsid w:val="00F34D10"/>
    <w:rsid w:val="00F36DBC"/>
    <w:rsid w:val="00F37329"/>
    <w:rsid w:val="00F40CE8"/>
    <w:rsid w:val="00F41CCF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93AA-5442-464C-A93E-05D4299D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560</cp:revision>
  <cp:lastPrinted>2015-12-05T11:40:00Z</cp:lastPrinted>
  <dcterms:created xsi:type="dcterms:W3CDTF">2013-12-24T11:08:00Z</dcterms:created>
  <dcterms:modified xsi:type="dcterms:W3CDTF">2017-12-04T08:51:00Z</dcterms:modified>
</cp:coreProperties>
</file>